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DD1E1" w14:textId="760FC22B" w:rsidR="00CF47E8" w:rsidRPr="007731EA" w:rsidRDefault="00CC2E57" w:rsidP="007731EA">
      <w:pPr>
        <w:pStyle w:val="Untertitel"/>
        <w:rPr>
          <w:sz w:val="24"/>
          <w:szCs w:val="24"/>
        </w:rPr>
      </w:pPr>
      <w:r w:rsidRPr="007731EA">
        <w:t>KEDi</w:t>
      </w:r>
      <w:r w:rsidR="00F4139E">
        <w:t xml:space="preserve"> </w:t>
      </w:r>
      <w:r w:rsidR="000C3425">
        <w:t>Roadshow 202</w:t>
      </w:r>
      <w:r w:rsidR="001D551B">
        <w:t>6</w:t>
      </w:r>
      <w:r w:rsidR="000C3425">
        <w:t xml:space="preserve"> in </w:t>
      </w:r>
      <w:r w:rsidR="001D551B">
        <w:t>Erfurt</w:t>
      </w:r>
      <w:r w:rsidRPr="007731EA">
        <w:tab/>
      </w:r>
    </w:p>
    <w:p w14:paraId="04D99715" w14:textId="0925A2A0" w:rsidR="00CC2E57" w:rsidRDefault="000C3425" w:rsidP="007731EA">
      <w:pPr>
        <w:pStyle w:val="Titel"/>
      </w:pPr>
      <w:r>
        <w:t>Media Kit</w:t>
      </w:r>
    </w:p>
    <w:p w14:paraId="7189C204" w14:textId="77777777" w:rsidR="000C3425" w:rsidRPr="007731EA" w:rsidRDefault="000C3425" w:rsidP="007731EA">
      <w:pPr>
        <w:pStyle w:val="Titel"/>
      </w:pPr>
    </w:p>
    <w:p w14:paraId="19E5FA6A" w14:textId="6327C358" w:rsidR="000C3425" w:rsidRDefault="000C3425" w:rsidP="00CC2E57">
      <w:pPr>
        <w:rPr>
          <w:rFonts w:eastAsiaTheme="majorEastAsia" w:cstheme="majorBidi"/>
          <w:b/>
          <w:bCs/>
          <w:color w:val="007278" w:themeColor="accent1"/>
          <w:sz w:val="24"/>
          <w:szCs w:val="32"/>
        </w:rPr>
      </w:pPr>
      <w:r w:rsidRPr="000C3425">
        <w:rPr>
          <w:rFonts w:eastAsiaTheme="majorEastAsia" w:cstheme="majorBidi"/>
          <w:b/>
          <w:bCs/>
          <w:color w:val="007278" w:themeColor="accent1"/>
          <w:sz w:val="24"/>
          <w:szCs w:val="32"/>
        </w:rPr>
        <w:t xml:space="preserve">In diesem Media Kit finden Sie </w:t>
      </w:r>
      <w:r>
        <w:rPr>
          <w:rFonts w:eastAsiaTheme="majorEastAsia" w:cstheme="majorBidi"/>
          <w:b/>
          <w:bCs/>
          <w:color w:val="007278" w:themeColor="accent1"/>
          <w:sz w:val="24"/>
          <w:szCs w:val="32"/>
        </w:rPr>
        <w:t xml:space="preserve">Bildmaterial, Logos sowie Beispieltexte für Social Media und </w:t>
      </w:r>
      <w:r w:rsidR="0042761F">
        <w:rPr>
          <w:rFonts w:eastAsiaTheme="majorEastAsia" w:cstheme="majorBidi"/>
          <w:b/>
          <w:bCs/>
          <w:color w:val="007278" w:themeColor="accent1"/>
          <w:sz w:val="24"/>
          <w:szCs w:val="32"/>
        </w:rPr>
        <w:t>I</w:t>
      </w:r>
      <w:r>
        <w:rPr>
          <w:rFonts w:eastAsiaTheme="majorEastAsia" w:cstheme="majorBidi"/>
          <w:b/>
          <w:bCs/>
          <w:color w:val="007278" w:themeColor="accent1"/>
          <w:sz w:val="24"/>
          <w:szCs w:val="32"/>
        </w:rPr>
        <w:t>hre Newsletter zum Download.</w:t>
      </w:r>
    </w:p>
    <w:p w14:paraId="06419D61" w14:textId="77777777" w:rsidR="000250BB" w:rsidRDefault="000250BB" w:rsidP="00CC2E57">
      <w:pPr>
        <w:rPr>
          <w:rFonts w:eastAsiaTheme="majorEastAsia" w:cstheme="majorBidi"/>
          <w:b/>
          <w:bCs/>
          <w:color w:val="007278" w:themeColor="accent1"/>
          <w:sz w:val="24"/>
          <w:szCs w:val="32"/>
        </w:rPr>
      </w:pPr>
    </w:p>
    <w:p w14:paraId="79B62DEE" w14:textId="19940894" w:rsidR="000250BB" w:rsidRPr="00D93EA4" w:rsidRDefault="00D93EA4" w:rsidP="0EBB49BE">
      <w:pPr>
        <w:rPr>
          <w:rFonts w:eastAsiaTheme="majorEastAsia" w:cstheme="majorBidi"/>
          <w:color w:val="007278" w:themeColor="accent1"/>
          <w:sz w:val="24"/>
          <w:szCs w:val="24"/>
        </w:rPr>
      </w:pPr>
      <w:r w:rsidRPr="0EBB49BE">
        <w:rPr>
          <w:rFonts w:eastAsiaTheme="majorEastAsia" w:cstheme="majorBidi"/>
          <w:color w:val="007278" w:themeColor="accent1"/>
          <w:sz w:val="24"/>
          <w:szCs w:val="24"/>
        </w:rPr>
        <w:t>Das</w:t>
      </w:r>
      <w:r w:rsidR="000250BB" w:rsidRPr="0EBB49BE">
        <w:rPr>
          <w:rFonts w:eastAsiaTheme="majorEastAsia" w:cstheme="majorBidi"/>
          <w:color w:val="007278" w:themeColor="accent1"/>
          <w:sz w:val="24"/>
          <w:szCs w:val="24"/>
        </w:rPr>
        <w:t xml:space="preserve"> </w:t>
      </w:r>
      <w:r w:rsidRPr="0EBB49BE">
        <w:rPr>
          <w:rFonts w:eastAsiaTheme="majorEastAsia" w:cstheme="majorBidi"/>
          <w:color w:val="007278" w:themeColor="accent1"/>
          <w:sz w:val="24"/>
          <w:szCs w:val="24"/>
        </w:rPr>
        <w:t>KEDi-Logo bitte</w:t>
      </w:r>
      <w:r w:rsidR="00B27CB3" w:rsidRPr="0EBB49BE">
        <w:rPr>
          <w:rFonts w:eastAsiaTheme="majorEastAsia" w:cstheme="majorBidi"/>
          <w:color w:val="007278" w:themeColor="accent1"/>
          <w:sz w:val="24"/>
          <w:szCs w:val="24"/>
        </w:rPr>
        <w:t xml:space="preserve"> idealerweise in Kombination mit dem Logo </w:t>
      </w:r>
      <w:r w:rsidR="00B86E26" w:rsidRPr="0EBB49BE">
        <w:rPr>
          <w:rFonts w:eastAsiaTheme="majorEastAsia" w:cstheme="majorBidi"/>
          <w:color w:val="007278" w:themeColor="accent1"/>
          <w:sz w:val="24"/>
          <w:szCs w:val="24"/>
        </w:rPr>
        <w:t>„</w:t>
      </w:r>
      <w:r w:rsidR="0BE7468B" w:rsidRPr="0EBB49BE">
        <w:rPr>
          <w:rFonts w:eastAsiaTheme="majorEastAsia" w:cstheme="majorBidi"/>
          <w:color w:val="007278" w:themeColor="accent1"/>
          <w:sz w:val="24"/>
          <w:szCs w:val="24"/>
        </w:rPr>
        <w:t>E</w:t>
      </w:r>
      <w:r w:rsidR="00B27CB3" w:rsidRPr="0EBB49BE">
        <w:rPr>
          <w:rFonts w:eastAsiaTheme="majorEastAsia" w:cstheme="majorBidi"/>
          <w:color w:val="007278" w:themeColor="accent1"/>
          <w:sz w:val="24"/>
          <w:szCs w:val="24"/>
        </w:rPr>
        <w:t>in Projekt der dena</w:t>
      </w:r>
      <w:r w:rsidR="00B86E26" w:rsidRPr="0EBB49BE">
        <w:rPr>
          <w:rFonts w:eastAsiaTheme="majorEastAsia" w:cstheme="majorBidi"/>
          <w:color w:val="007278" w:themeColor="accent1"/>
          <w:sz w:val="24"/>
          <w:szCs w:val="24"/>
        </w:rPr>
        <w:t>“</w:t>
      </w:r>
      <w:r w:rsidR="00B27CB3" w:rsidRPr="0EBB49BE">
        <w:rPr>
          <w:rFonts w:eastAsiaTheme="majorEastAsia" w:cstheme="majorBidi"/>
          <w:color w:val="007278" w:themeColor="accent1"/>
          <w:sz w:val="24"/>
          <w:szCs w:val="24"/>
        </w:rPr>
        <w:t xml:space="preserve"> </w:t>
      </w:r>
      <w:r w:rsidRPr="0EBB49BE">
        <w:rPr>
          <w:rFonts w:eastAsiaTheme="majorEastAsia" w:cstheme="majorBidi"/>
          <w:color w:val="007278" w:themeColor="accent1"/>
          <w:sz w:val="24"/>
          <w:szCs w:val="24"/>
        </w:rPr>
        <w:t>verwenden.</w:t>
      </w:r>
      <w:r w:rsidR="00B86E26" w:rsidRPr="0EBB49BE">
        <w:rPr>
          <w:rFonts w:eastAsiaTheme="majorEastAsia" w:cstheme="majorBidi"/>
          <w:color w:val="007278" w:themeColor="accent1"/>
          <w:sz w:val="24"/>
          <w:szCs w:val="24"/>
        </w:rPr>
        <w:t xml:space="preserve"> </w:t>
      </w:r>
    </w:p>
    <w:p w14:paraId="5BAD13FD" w14:textId="77777777" w:rsidR="000C3425" w:rsidRPr="00D93EA4" w:rsidRDefault="000C3425" w:rsidP="00CC2E57">
      <w:pPr>
        <w:rPr>
          <w:rFonts w:eastAsiaTheme="majorEastAsia" w:cstheme="majorBidi"/>
          <w:color w:val="007278" w:themeColor="accent1"/>
          <w:sz w:val="24"/>
          <w:szCs w:val="32"/>
        </w:rPr>
      </w:pPr>
    </w:p>
    <w:p w14:paraId="5F91505D" w14:textId="43B614E1" w:rsidR="000C3425" w:rsidRPr="00D93EA4" w:rsidRDefault="000C3425" w:rsidP="00CC2E57">
      <w:pPr>
        <w:rPr>
          <w:rFonts w:eastAsiaTheme="majorEastAsia" w:cstheme="majorBidi"/>
          <w:color w:val="007278" w:themeColor="accent1"/>
          <w:sz w:val="24"/>
          <w:szCs w:val="32"/>
        </w:rPr>
      </w:pPr>
      <w:r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Sollten Sie diesbezüglich Fragen haben, melden Sie sich gerne bei </w:t>
      </w:r>
      <w:r w:rsidR="00B86E26">
        <w:rPr>
          <w:rFonts w:eastAsiaTheme="majorEastAsia" w:cstheme="majorBidi"/>
          <w:color w:val="007278" w:themeColor="accent1"/>
          <w:sz w:val="24"/>
          <w:szCs w:val="32"/>
        </w:rPr>
        <w:br/>
      </w:r>
      <w:r w:rsidR="007732EB" w:rsidRPr="00D93EA4">
        <w:rPr>
          <w:rFonts w:eastAsiaTheme="majorEastAsia" w:cstheme="majorBidi"/>
          <w:color w:val="007278" w:themeColor="accent1"/>
          <w:sz w:val="24"/>
          <w:szCs w:val="32"/>
        </w:rPr>
        <w:t>Elisa Strey</w:t>
      </w:r>
      <w:r w:rsidR="00747D7F"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 – elisa.strey@dena.de</w:t>
      </w:r>
    </w:p>
    <w:p w14:paraId="05C6B637" w14:textId="77777777" w:rsidR="00CC2E57" w:rsidRDefault="00CC2E57" w:rsidP="00CC2E57"/>
    <w:p w14:paraId="33491C9B" w14:textId="77777777" w:rsidR="00CF47E8" w:rsidRDefault="00CF47E8">
      <w:pPr>
        <w:spacing w:after="160" w:line="259" w:lineRule="auto"/>
      </w:pPr>
      <w:r>
        <w:br w:type="page"/>
      </w:r>
    </w:p>
    <w:p w14:paraId="752BA88C" w14:textId="6627941A" w:rsidR="00CC2E57" w:rsidRDefault="000C3425" w:rsidP="000C3425">
      <w:pPr>
        <w:pStyle w:val="berschrift1"/>
        <w:numPr>
          <w:ilvl w:val="0"/>
          <w:numId w:val="0"/>
        </w:numPr>
        <w:ind w:left="357" w:hanging="357"/>
      </w:pPr>
      <w:r>
        <w:lastRenderedPageBreak/>
        <w:t xml:space="preserve">Textbausteine </w:t>
      </w:r>
    </w:p>
    <w:p w14:paraId="516D4EDB" w14:textId="6651AB5A" w:rsidR="000C3425" w:rsidRPr="009D3A0D" w:rsidRDefault="000C3425" w:rsidP="000C3425">
      <w:pPr>
        <w:rPr>
          <w:b/>
          <w:bCs/>
          <w:sz w:val="20"/>
          <w:szCs w:val="24"/>
        </w:rPr>
      </w:pPr>
      <w:r w:rsidRPr="009D3A0D">
        <w:rPr>
          <w:b/>
          <w:bCs/>
          <w:color w:val="007278" w:themeColor="accent1"/>
          <w:sz w:val="20"/>
          <w:szCs w:val="24"/>
        </w:rPr>
        <w:t>Social Media Content</w:t>
      </w:r>
    </w:p>
    <w:p w14:paraId="69770A03" w14:textId="77777777" w:rsidR="000C3425" w:rsidRPr="009D3A0D" w:rsidRDefault="000C3425" w:rsidP="000C3425">
      <w:pPr>
        <w:rPr>
          <w:sz w:val="20"/>
          <w:szCs w:val="24"/>
        </w:rPr>
      </w:pPr>
    </w:p>
    <w:p w14:paraId="16C808DB" w14:textId="77777777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Hashtags:</w:t>
      </w:r>
    </w:p>
    <w:p w14:paraId="13088564" w14:textId="77777777" w:rsidR="000C3425" w:rsidRPr="003E7BB1" w:rsidRDefault="000C3425" w:rsidP="000C3425">
      <w:pPr>
        <w:rPr>
          <w:sz w:val="20"/>
          <w:szCs w:val="24"/>
        </w:rPr>
      </w:pPr>
    </w:p>
    <w:p w14:paraId="48F1F9E9" w14:textId="74404266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#KEDiRoadshow</w:t>
      </w:r>
    </w:p>
    <w:p w14:paraId="060D3C69" w14:textId="77777777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#Energiewende</w:t>
      </w:r>
    </w:p>
    <w:p w14:paraId="44D336AD" w14:textId="4B81E527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#Effizienzwende</w:t>
      </w:r>
    </w:p>
    <w:p w14:paraId="75E55CF7" w14:textId="77777777" w:rsidR="000C3425" w:rsidRPr="003E7BB1" w:rsidRDefault="000C3425" w:rsidP="000C3425">
      <w:pPr>
        <w:rPr>
          <w:sz w:val="20"/>
          <w:szCs w:val="24"/>
        </w:rPr>
      </w:pPr>
    </w:p>
    <w:p w14:paraId="43B04E19" w14:textId="33D1546D" w:rsidR="000C3425" w:rsidRPr="00B86E26" w:rsidRDefault="00BE6C9F" w:rsidP="000C3425">
      <w:pPr>
        <w:rPr>
          <w:sz w:val="24"/>
          <w:szCs w:val="32"/>
        </w:rPr>
      </w:pPr>
      <w:hyperlink r:id="rId11" w:history="1">
        <w:r w:rsidRPr="00B86E26">
          <w:rPr>
            <w:rStyle w:val="Hyperlink"/>
            <w:sz w:val="24"/>
            <w:szCs w:val="32"/>
          </w:rPr>
          <w:t>KEDi LinkedIn-Seite</w:t>
        </w:r>
      </w:hyperlink>
      <w:r w:rsidRPr="00B86E26">
        <w:rPr>
          <w:sz w:val="24"/>
          <w:szCs w:val="32"/>
        </w:rPr>
        <w:t xml:space="preserve"> </w:t>
      </w:r>
    </w:p>
    <w:p w14:paraId="33ADEF38" w14:textId="3A22E21C" w:rsidR="00BE6C9F" w:rsidRPr="00B86E26" w:rsidRDefault="00BE6C9F" w:rsidP="000C3425">
      <w:pPr>
        <w:rPr>
          <w:sz w:val="24"/>
          <w:szCs w:val="32"/>
        </w:rPr>
      </w:pPr>
      <w:hyperlink r:id="rId12" w:history="1">
        <w:r w:rsidRPr="00EA5BAB">
          <w:rPr>
            <w:rStyle w:val="Hyperlink"/>
            <w:sz w:val="24"/>
            <w:szCs w:val="32"/>
          </w:rPr>
          <w:t>Landingpage zur Roadshow</w:t>
        </w:r>
      </w:hyperlink>
      <w:r w:rsidRPr="00EA5BAB">
        <w:rPr>
          <w:sz w:val="24"/>
          <w:szCs w:val="32"/>
        </w:rPr>
        <w:t xml:space="preserve"> (laufend aktualisiert)</w:t>
      </w:r>
    </w:p>
    <w:p w14:paraId="4BD81CA8" w14:textId="0DC71A7C" w:rsidR="00BE6C9F" w:rsidRPr="00B86E26" w:rsidRDefault="00BE6C9F" w:rsidP="000C3425">
      <w:pPr>
        <w:rPr>
          <w:sz w:val="24"/>
          <w:szCs w:val="32"/>
        </w:rPr>
      </w:pPr>
      <w:hyperlink r:id="rId13" w:history="1">
        <w:r w:rsidRPr="00E85938">
          <w:rPr>
            <w:rStyle w:val="Hyperlink"/>
            <w:sz w:val="24"/>
            <w:szCs w:val="32"/>
          </w:rPr>
          <w:t>Link zur Anmeldung</w:t>
        </w:r>
      </w:hyperlink>
      <w:r w:rsidRPr="00B86E26">
        <w:rPr>
          <w:sz w:val="24"/>
          <w:szCs w:val="32"/>
        </w:rPr>
        <w:t xml:space="preserve"> </w:t>
      </w:r>
    </w:p>
    <w:p w14:paraId="5DB0F537" w14:textId="77777777" w:rsidR="000C3425" w:rsidRPr="003E7BB1" w:rsidRDefault="000C3425" w:rsidP="000C3425">
      <w:pPr>
        <w:rPr>
          <w:sz w:val="20"/>
          <w:szCs w:val="24"/>
        </w:rPr>
      </w:pPr>
    </w:p>
    <w:p w14:paraId="13531EFD" w14:textId="77777777" w:rsidR="000C3425" w:rsidRPr="009D3A0D" w:rsidRDefault="000C3425" w:rsidP="000C3425">
      <w:pPr>
        <w:rPr>
          <w:sz w:val="20"/>
          <w:szCs w:val="24"/>
        </w:rPr>
      </w:pPr>
    </w:p>
    <w:p w14:paraId="7C12F45D" w14:textId="77777777" w:rsidR="00F74376" w:rsidRPr="003E7BB1" w:rsidRDefault="00F74376" w:rsidP="005D02F3">
      <w:pPr>
        <w:ind w:left="357" w:hanging="357"/>
        <w:rPr>
          <w:rFonts w:cs="Segoe UI Emoji"/>
          <w:color w:val="007278" w:themeColor="accent1"/>
          <w:sz w:val="20"/>
          <w:szCs w:val="24"/>
        </w:rPr>
      </w:pPr>
    </w:p>
    <w:p w14:paraId="0B0A9E81" w14:textId="216A0A1E" w:rsidR="009D3A0D" w:rsidRPr="003E7BB1" w:rsidRDefault="009D3A0D" w:rsidP="005D02F3">
      <w:pPr>
        <w:ind w:left="357" w:hanging="357"/>
        <w:rPr>
          <w:rFonts w:cs="Segoe UI Emoji"/>
          <w:color w:val="007278" w:themeColor="accent1"/>
          <w:sz w:val="20"/>
          <w:szCs w:val="24"/>
        </w:rPr>
      </w:pPr>
      <w:r w:rsidRPr="003E7BB1">
        <w:rPr>
          <w:rFonts w:cs="Segoe UI Emoji"/>
          <w:color w:val="007278" w:themeColor="accent1"/>
          <w:sz w:val="20"/>
          <w:szCs w:val="24"/>
        </w:rPr>
        <w:t>LinkedIn</w:t>
      </w:r>
      <w:r w:rsidR="005D02F3" w:rsidRPr="003E7BB1">
        <w:rPr>
          <w:rFonts w:cs="Segoe UI Emoji"/>
          <w:color w:val="007278" w:themeColor="accent1"/>
          <w:sz w:val="20"/>
          <w:szCs w:val="24"/>
        </w:rPr>
        <w:t xml:space="preserve"> ausführlich</w:t>
      </w:r>
    </w:p>
    <w:p w14:paraId="42E3B2D5" w14:textId="77777777" w:rsidR="009D3A0D" w:rsidRPr="009D3A0D" w:rsidRDefault="009D3A0D" w:rsidP="009D3A0D">
      <w:pPr>
        <w:pStyle w:val="Listenabsatz"/>
        <w:numPr>
          <w:ilvl w:val="0"/>
          <w:numId w:val="0"/>
        </w:numPr>
        <w:ind w:left="360"/>
        <w:rPr>
          <w:rFonts w:ascii="Segoe UI Emoji" w:hAnsi="Segoe UI Emoji" w:cs="Segoe UI Emoji"/>
          <w:sz w:val="20"/>
          <w:szCs w:val="24"/>
        </w:rPr>
      </w:pPr>
    </w:p>
    <w:p w14:paraId="41C1F164" w14:textId="4AB9E2A9" w:rsidR="00DA11A6" w:rsidRDefault="009D3A0D" w:rsidP="009D3A0D">
      <w:pPr>
        <w:rPr>
          <w:rFonts w:cs="Segoe UI Emoji"/>
          <w:sz w:val="20"/>
          <w:szCs w:val="20"/>
        </w:rPr>
      </w:pPr>
      <w:hyperlink r:id="rId14">
        <w:r w:rsidRPr="00067F3D">
          <w:rPr>
            <w:rStyle w:val="Hyperlink"/>
            <w:rFonts w:cs="Segoe UI Emoji"/>
            <w:sz w:val="20"/>
            <w:szCs w:val="20"/>
          </w:rPr>
          <w:t>#KEDiRoadshow</w:t>
        </w:r>
      </w:hyperlink>
      <w:r w:rsidRPr="00067F3D">
        <w:rPr>
          <w:rFonts w:cs="Segoe UI Emoji"/>
          <w:sz w:val="20"/>
          <w:szCs w:val="20"/>
        </w:rPr>
        <w:t xml:space="preserve">: Nächster Halt – </w:t>
      </w:r>
      <w:r w:rsidR="00067F3D" w:rsidRPr="00067F3D">
        <w:rPr>
          <w:rFonts w:cs="Segoe UI Emoji"/>
          <w:sz w:val="20"/>
          <w:szCs w:val="20"/>
        </w:rPr>
        <w:t>Erfurt!</w:t>
      </w:r>
      <w:r w:rsidRPr="00067F3D">
        <w:rPr>
          <w:rFonts w:cs="Segoe UI Emoji"/>
          <w:sz w:val="20"/>
          <w:szCs w:val="20"/>
        </w:rPr>
        <w:t xml:space="preserve"> </w:t>
      </w:r>
      <w:r w:rsidRPr="001D551B">
        <w:rPr>
          <w:highlight w:val="yellow"/>
        </w:rPr>
        <w:br/>
      </w:r>
      <w:r w:rsidRPr="00900D8A">
        <w:br/>
      </w:r>
      <w:r w:rsidRPr="00900D8A">
        <w:rPr>
          <w:rFonts w:cs="Segoe UI Emoji"/>
          <w:sz w:val="20"/>
          <w:szCs w:val="20"/>
        </w:rPr>
        <w:t xml:space="preserve">Am </w:t>
      </w:r>
      <w:r w:rsidR="00900D8A" w:rsidRPr="00900D8A">
        <w:rPr>
          <w:rFonts w:cs="Segoe UI Emoji"/>
          <w:sz w:val="20"/>
          <w:szCs w:val="20"/>
        </w:rPr>
        <w:t>17</w:t>
      </w:r>
      <w:r w:rsidRPr="00900D8A">
        <w:rPr>
          <w:rFonts w:cs="Segoe UI Emoji"/>
          <w:sz w:val="20"/>
          <w:szCs w:val="20"/>
        </w:rPr>
        <w:t>. &amp; 1</w:t>
      </w:r>
      <w:r w:rsidR="00900D8A" w:rsidRPr="00900D8A">
        <w:rPr>
          <w:rFonts w:cs="Segoe UI Emoji"/>
          <w:sz w:val="20"/>
          <w:szCs w:val="20"/>
        </w:rPr>
        <w:t>8</w:t>
      </w:r>
      <w:r w:rsidRPr="00900D8A">
        <w:rPr>
          <w:rFonts w:cs="Segoe UI Emoji"/>
          <w:sz w:val="20"/>
          <w:szCs w:val="20"/>
        </w:rPr>
        <w:t>.</w:t>
      </w:r>
      <w:r w:rsidR="00432222" w:rsidRPr="00900D8A">
        <w:rPr>
          <w:rFonts w:cs="Segoe UI Emoji"/>
          <w:sz w:val="20"/>
          <w:szCs w:val="20"/>
        </w:rPr>
        <w:t xml:space="preserve"> </w:t>
      </w:r>
      <w:r w:rsidR="00900D8A" w:rsidRPr="00900D8A">
        <w:rPr>
          <w:rFonts w:cs="Segoe UI Emoji"/>
          <w:sz w:val="20"/>
          <w:szCs w:val="20"/>
        </w:rPr>
        <w:t>März</w:t>
      </w:r>
      <w:r w:rsidRPr="00900D8A">
        <w:rPr>
          <w:rFonts w:cs="Segoe UI Emoji"/>
          <w:sz w:val="20"/>
          <w:szCs w:val="20"/>
        </w:rPr>
        <w:t xml:space="preserve"> 202</w:t>
      </w:r>
      <w:r w:rsidR="00900D8A" w:rsidRPr="00900D8A">
        <w:rPr>
          <w:rFonts w:cs="Segoe UI Emoji"/>
          <w:sz w:val="20"/>
          <w:szCs w:val="20"/>
        </w:rPr>
        <w:t>6</w:t>
      </w:r>
      <w:r w:rsidRPr="00900D8A">
        <w:rPr>
          <w:rFonts w:cs="Segoe UI Emoji"/>
          <w:sz w:val="20"/>
          <w:szCs w:val="20"/>
        </w:rPr>
        <w:t xml:space="preserve"> macht die KEDi Roadshow Halt in </w:t>
      </w:r>
      <w:r w:rsidR="00900D8A" w:rsidRPr="00900D8A">
        <w:rPr>
          <w:rFonts w:cs="Segoe UI Emoji"/>
          <w:sz w:val="20"/>
          <w:szCs w:val="20"/>
        </w:rPr>
        <w:t>Erfurt</w:t>
      </w:r>
      <w:r w:rsidR="00DA11A6">
        <w:rPr>
          <w:rFonts w:cs="Segoe UI Emoji"/>
          <w:sz w:val="20"/>
          <w:szCs w:val="20"/>
        </w:rPr>
        <w:t xml:space="preserve"> – seien Sie mit dabei!</w:t>
      </w:r>
    </w:p>
    <w:p w14:paraId="24DC1751" w14:textId="63FE46E4" w:rsidR="009D3A0D" w:rsidRPr="00E6139E" w:rsidRDefault="009D3A0D" w:rsidP="009D3A0D">
      <w:pPr>
        <w:rPr>
          <w:rFonts w:cs="Segoe UI Emoji"/>
          <w:sz w:val="20"/>
          <w:szCs w:val="20"/>
        </w:rPr>
      </w:pPr>
      <w:r w:rsidRPr="001D551B">
        <w:rPr>
          <w:highlight w:val="yellow"/>
        </w:rPr>
        <w:br/>
      </w:r>
      <w:r w:rsidRPr="00900D8A">
        <w:rPr>
          <w:rFonts w:cs="Segoe UI Emoji"/>
          <w:sz w:val="20"/>
          <w:szCs w:val="20"/>
        </w:rPr>
        <w:t xml:space="preserve">An zwei Thementagen </w:t>
      </w:r>
      <w:r w:rsidR="00F748E1" w:rsidRPr="00900D8A">
        <w:rPr>
          <w:rFonts w:cs="Segoe UI Emoji"/>
          <w:sz w:val="20"/>
          <w:szCs w:val="20"/>
        </w:rPr>
        <w:t>–</w:t>
      </w:r>
      <w:r w:rsidRPr="00900D8A">
        <w:rPr>
          <w:rFonts w:cs="Segoe UI Emoji"/>
          <w:sz w:val="20"/>
          <w:szCs w:val="20"/>
        </w:rPr>
        <w:t xml:space="preserve"> Tag 1 mit Fokus auf </w:t>
      </w:r>
      <w:r w:rsidR="00CD4532" w:rsidRPr="00900D8A">
        <w:rPr>
          <w:rFonts w:cs="Segoe UI Emoji"/>
          <w:sz w:val="20"/>
          <w:szCs w:val="20"/>
        </w:rPr>
        <w:t>Industrie-KMU</w:t>
      </w:r>
      <w:r w:rsidRPr="00900D8A">
        <w:rPr>
          <w:rFonts w:cs="Segoe UI Emoji"/>
          <w:sz w:val="20"/>
          <w:szCs w:val="20"/>
        </w:rPr>
        <w:t xml:space="preserve"> und Tag 2 mit Fokus auf </w:t>
      </w:r>
      <w:r w:rsidR="00D929A6">
        <w:rPr>
          <w:rFonts w:cs="Segoe UI Emoji"/>
          <w:sz w:val="20"/>
          <w:szCs w:val="20"/>
        </w:rPr>
        <w:t>G</w:t>
      </w:r>
      <w:r w:rsidR="00CD4532" w:rsidRPr="00900D8A">
        <w:rPr>
          <w:rFonts w:cs="Segoe UI Emoji"/>
          <w:sz w:val="20"/>
          <w:szCs w:val="20"/>
        </w:rPr>
        <w:t>ebäude</w:t>
      </w:r>
      <w:r w:rsidRPr="00900D8A">
        <w:rPr>
          <w:rFonts w:cs="Segoe UI Emoji"/>
          <w:sz w:val="20"/>
          <w:szCs w:val="20"/>
        </w:rPr>
        <w:t xml:space="preserve"> </w:t>
      </w:r>
      <w:r w:rsidR="00F748E1" w:rsidRPr="00900D8A">
        <w:rPr>
          <w:rFonts w:cs="Segoe UI Emoji"/>
          <w:sz w:val="20"/>
          <w:szCs w:val="20"/>
        </w:rPr>
        <w:t>–</w:t>
      </w:r>
      <w:r w:rsidRPr="00900D8A">
        <w:rPr>
          <w:rFonts w:cs="Segoe UI Emoji"/>
          <w:sz w:val="20"/>
          <w:szCs w:val="20"/>
        </w:rPr>
        <w:t xml:space="preserve"> erwartet Sie eine inspirierende Mischung aus </w:t>
      </w:r>
      <w:r w:rsidR="00BF2D4A" w:rsidRPr="00900D8A">
        <w:rPr>
          <w:rFonts w:cs="Segoe UI Emoji"/>
          <w:sz w:val="20"/>
          <w:szCs w:val="20"/>
        </w:rPr>
        <w:t>Impuls</w:t>
      </w:r>
      <w:r w:rsidRPr="00900D8A">
        <w:rPr>
          <w:rFonts w:cs="Segoe UI Emoji"/>
          <w:sz w:val="20"/>
          <w:szCs w:val="20"/>
        </w:rPr>
        <w:t xml:space="preserve">vorträgen, praxisnahen Workshops und spannenden Diskussionen. Nutzen Sie die Gelegenheit, Anwendungsbeispiele kennenzulernen, Lösungsansätze zu entdecken und sich mit Expert:innen branchenübergreifend zu vernetzen! </w:t>
      </w:r>
      <w:r w:rsidR="005C71A7" w:rsidRPr="00900D8A">
        <w:rPr>
          <w:rFonts w:cs="Segoe UI Emoji"/>
          <w:sz w:val="20"/>
          <w:szCs w:val="20"/>
        </w:rPr>
        <w:t xml:space="preserve">Melden Sie sich jetzt an und treffen Sie uns im </w:t>
      </w:r>
      <w:r w:rsidR="00900D8A">
        <w:rPr>
          <w:rFonts w:cs="Segoe UI Emoji"/>
          <w:sz w:val="20"/>
          <w:szCs w:val="20"/>
        </w:rPr>
        <w:t xml:space="preserve">März in </w:t>
      </w:r>
      <w:r w:rsidR="00134207">
        <w:rPr>
          <w:rFonts w:cs="Segoe UI Emoji"/>
          <w:sz w:val="20"/>
          <w:szCs w:val="20"/>
        </w:rPr>
        <w:t>Erfurt</w:t>
      </w:r>
      <w:r w:rsidR="004E6BE1" w:rsidRPr="00900D8A">
        <w:rPr>
          <w:rFonts w:cs="Segoe UI Emoji"/>
          <w:sz w:val="20"/>
          <w:szCs w:val="20"/>
        </w:rPr>
        <w:t xml:space="preserve"> </w:t>
      </w:r>
      <w:r w:rsidR="005C71A7" w:rsidRPr="00900D8A">
        <w:rPr>
          <w:rFonts w:cs="Segoe UI Emoji"/>
          <w:sz w:val="20"/>
          <w:szCs w:val="20"/>
        </w:rPr>
        <w:t>– wir sind als Partner mit dabei!</w:t>
      </w:r>
      <w:r w:rsidRPr="00900D8A">
        <w:br/>
      </w:r>
      <w:r w:rsidRPr="001D551B">
        <w:rPr>
          <w:highlight w:val="yellow"/>
        </w:rPr>
        <w:br/>
      </w:r>
      <w:r w:rsidRPr="00E6139E">
        <w:rPr>
          <w:rFonts w:ascii="Segoe UI Emoji" w:hAnsi="Segoe UI Emoji" w:cs="Segoe UI Emoji"/>
          <w:sz w:val="20"/>
          <w:szCs w:val="20"/>
        </w:rPr>
        <w:t>👉</w:t>
      </w:r>
      <w:r w:rsidRPr="00E6139E">
        <w:rPr>
          <w:rFonts w:cs="Segoe UI Emoji"/>
          <w:sz w:val="20"/>
          <w:szCs w:val="20"/>
        </w:rPr>
        <w:t xml:space="preserve"> Weitere Informationen sowie den Link zur kostenfreien Anmeldung finden Sie hier: </w:t>
      </w:r>
    </w:p>
    <w:p w14:paraId="6E2EFC5D" w14:textId="0808FA69" w:rsidR="000C3425" w:rsidRDefault="00E6139E" w:rsidP="000C3425">
      <w:pPr>
        <w:rPr>
          <w:sz w:val="20"/>
          <w:szCs w:val="24"/>
        </w:rPr>
      </w:pPr>
      <w:hyperlink r:id="rId15" w:history="1">
        <w:r w:rsidRPr="00E6139E">
          <w:rPr>
            <w:rStyle w:val="Hyperlink"/>
            <w:sz w:val="20"/>
            <w:szCs w:val="24"/>
          </w:rPr>
          <w:t>https://www.kedi-dena.de/kedi-roadshow/erfurt-2026/</w:t>
        </w:r>
      </w:hyperlink>
      <w:r w:rsidRPr="00E6139E">
        <w:rPr>
          <w:sz w:val="20"/>
          <w:szCs w:val="24"/>
        </w:rPr>
        <w:t xml:space="preserve"> </w:t>
      </w:r>
    </w:p>
    <w:p w14:paraId="3C48F4E2" w14:textId="77777777" w:rsidR="00E6139E" w:rsidRPr="009D3A0D" w:rsidRDefault="00E6139E" w:rsidP="000C3425">
      <w:pPr>
        <w:rPr>
          <w:sz w:val="20"/>
          <w:szCs w:val="24"/>
        </w:rPr>
      </w:pPr>
    </w:p>
    <w:p w14:paraId="37E5ED5C" w14:textId="77777777" w:rsidR="009D3A0D" w:rsidRPr="005D02F3" w:rsidRDefault="009D3A0D" w:rsidP="005D02F3">
      <w:pPr>
        <w:ind w:left="357" w:hanging="357"/>
        <w:rPr>
          <w:color w:val="007278" w:themeColor="accent1"/>
          <w:sz w:val="20"/>
          <w:szCs w:val="24"/>
        </w:rPr>
      </w:pPr>
      <w:r w:rsidRPr="005D02F3">
        <w:rPr>
          <w:color w:val="007278" w:themeColor="accent1"/>
          <w:sz w:val="20"/>
          <w:szCs w:val="24"/>
        </w:rPr>
        <w:t>LinkedIn kurz</w:t>
      </w:r>
    </w:p>
    <w:p w14:paraId="0F779E08" w14:textId="77777777" w:rsidR="009D3A0D" w:rsidRPr="009D3A0D" w:rsidRDefault="009D3A0D" w:rsidP="009D3A0D">
      <w:pPr>
        <w:rPr>
          <w:sz w:val="20"/>
          <w:szCs w:val="24"/>
        </w:rPr>
      </w:pPr>
    </w:p>
    <w:p w14:paraId="48B52B63" w14:textId="7C968F10" w:rsidR="00626B6B" w:rsidRDefault="000C3425" w:rsidP="00626B6B">
      <w:pPr>
        <w:rPr>
          <w:sz w:val="20"/>
          <w:szCs w:val="24"/>
        </w:rPr>
      </w:pPr>
      <w:r w:rsidRPr="00626B6B">
        <w:rPr>
          <w:sz w:val="20"/>
          <w:szCs w:val="24"/>
        </w:rPr>
        <w:t>Die #</w:t>
      </w:r>
      <w:r w:rsidR="009D3A0D" w:rsidRPr="00626B6B">
        <w:rPr>
          <w:sz w:val="20"/>
          <w:szCs w:val="24"/>
        </w:rPr>
        <w:t xml:space="preserve">KEDiRoadshow macht Halt in </w:t>
      </w:r>
      <w:r w:rsidR="00E6139E" w:rsidRPr="00626B6B">
        <w:rPr>
          <w:sz w:val="20"/>
          <w:szCs w:val="24"/>
        </w:rPr>
        <w:t>Erfurt</w:t>
      </w:r>
      <w:r w:rsidR="00FF5257">
        <w:rPr>
          <w:sz w:val="20"/>
          <w:szCs w:val="24"/>
        </w:rPr>
        <w:t>!</w:t>
      </w:r>
      <w:r w:rsidR="009D3A0D" w:rsidRPr="00626B6B">
        <w:rPr>
          <w:sz w:val="20"/>
          <w:szCs w:val="24"/>
        </w:rPr>
        <w:t xml:space="preserve"> </w:t>
      </w:r>
      <w:r w:rsidR="00AD0F02">
        <w:rPr>
          <w:sz w:val="20"/>
          <w:szCs w:val="24"/>
        </w:rPr>
        <w:t>Am</w:t>
      </w:r>
      <w:r w:rsidR="00950A2E" w:rsidRPr="00626B6B">
        <w:rPr>
          <w:sz w:val="20"/>
          <w:szCs w:val="24"/>
        </w:rPr>
        <w:t xml:space="preserve"> </w:t>
      </w:r>
      <w:r w:rsidR="00E6139E" w:rsidRPr="00626B6B">
        <w:rPr>
          <w:sz w:val="20"/>
          <w:szCs w:val="24"/>
        </w:rPr>
        <w:t>17</w:t>
      </w:r>
      <w:r w:rsidR="00950A2E" w:rsidRPr="00626B6B">
        <w:rPr>
          <w:sz w:val="20"/>
          <w:szCs w:val="24"/>
        </w:rPr>
        <w:t>. &amp; 1</w:t>
      </w:r>
      <w:r w:rsidR="00E6139E" w:rsidRPr="00626B6B">
        <w:rPr>
          <w:sz w:val="20"/>
          <w:szCs w:val="24"/>
        </w:rPr>
        <w:t>8</w:t>
      </w:r>
      <w:r w:rsidR="00950A2E" w:rsidRPr="00626B6B">
        <w:rPr>
          <w:sz w:val="20"/>
          <w:szCs w:val="24"/>
        </w:rPr>
        <w:t xml:space="preserve">. </w:t>
      </w:r>
      <w:r w:rsidR="00E6139E" w:rsidRPr="00626B6B">
        <w:rPr>
          <w:sz w:val="20"/>
          <w:szCs w:val="24"/>
        </w:rPr>
        <w:t>März 2026</w:t>
      </w:r>
      <w:r w:rsidR="00950A2E" w:rsidRPr="00626B6B">
        <w:rPr>
          <w:sz w:val="20"/>
          <w:szCs w:val="24"/>
        </w:rPr>
        <w:t xml:space="preserve"> </w:t>
      </w:r>
      <w:r w:rsidR="00FC69B7">
        <w:rPr>
          <w:sz w:val="20"/>
          <w:szCs w:val="24"/>
        </w:rPr>
        <w:t xml:space="preserve">werden </w:t>
      </w:r>
      <w:r w:rsidR="00950A2E" w:rsidRPr="00626B6B">
        <w:rPr>
          <w:sz w:val="20"/>
          <w:szCs w:val="24"/>
        </w:rPr>
        <w:t xml:space="preserve">Themen rund um Energieeffizienz durch Digitalisierung beleuchtet. </w:t>
      </w:r>
      <w:r w:rsidR="004D15E1" w:rsidRPr="00626B6B">
        <w:rPr>
          <w:sz w:val="20"/>
          <w:szCs w:val="24"/>
        </w:rPr>
        <w:t>Erhalten Sie Einblick</w:t>
      </w:r>
      <w:r w:rsidR="001D057B">
        <w:rPr>
          <w:sz w:val="20"/>
          <w:szCs w:val="24"/>
        </w:rPr>
        <w:t>e</w:t>
      </w:r>
      <w:r w:rsidR="004D15E1" w:rsidRPr="00626B6B">
        <w:rPr>
          <w:sz w:val="20"/>
          <w:szCs w:val="24"/>
        </w:rPr>
        <w:t xml:space="preserve"> in </w:t>
      </w:r>
      <w:r w:rsidR="009D3A0D" w:rsidRPr="00626B6B">
        <w:rPr>
          <w:sz w:val="20"/>
          <w:szCs w:val="24"/>
        </w:rPr>
        <w:t xml:space="preserve">praktische Ansätze und innovative Lösungen. Freuen Sie sich auf zwei spannende Thementage – </w:t>
      </w:r>
      <w:r w:rsidR="009D3A0D" w:rsidRPr="00626B6B">
        <w:rPr>
          <w:rFonts w:cs="Segoe UI Emoji"/>
          <w:sz w:val="20"/>
          <w:szCs w:val="24"/>
        </w:rPr>
        <w:t xml:space="preserve">Tag 1 mit Fokus auf </w:t>
      </w:r>
      <w:r w:rsidR="00CD4532" w:rsidRPr="00626B6B">
        <w:rPr>
          <w:rFonts w:cs="Segoe UI Emoji"/>
          <w:sz w:val="20"/>
          <w:szCs w:val="24"/>
        </w:rPr>
        <w:t>Industrie-KMU</w:t>
      </w:r>
      <w:r w:rsidR="009D3A0D" w:rsidRPr="00626B6B">
        <w:rPr>
          <w:rFonts w:cs="Segoe UI Emoji"/>
          <w:sz w:val="20"/>
          <w:szCs w:val="24"/>
        </w:rPr>
        <w:t xml:space="preserve"> und Tag 2 mit Fokus auf </w:t>
      </w:r>
      <w:r w:rsidR="00D929A6">
        <w:rPr>
          <w:rFonts w:cs="Segoe UI Emoji"/>
          <w:sz w:val="20"/>
          <w:szCs w:val="24"/>
        </w:rPr>
        <w:t>G</w:t>
      </w:r>
      <w:r w:rsidR="00CD4532" w:rsidRPr="00626B6B">
        <w:rPr>
          <w:rFonts w:cs="Segoe UI Emoji"/>
          <w:sz w:val="20"/>
          <w:szCs w:val="24"/>
        </w:rPr>
        <w:t>ebäude</w:t>
      </w:r>
      <w:r w:rsidR="009D3A0D" w:rsidRPr="00626B6B">
        <w:rPr>
          <w:rFonts w:cs="Segoe UI Emoji"/>
          <w:sz w:val="20"/>
          <w:szCs w:val="24"/>
        </w:rPr>
        <w:t>. Jetzt anmelden!</w:t>
      </w:r>
      <w:r w:rsidR="009D3A0D" w:rsidRPr="00626B6B">
        <w:rPr>
          <w:rFonts w:ascii="Segoe UI Emoji" w:hAnsi="Segoe UI Emoji" w:cs="Segoe UI Emoji"/>
          <w:sz w:val="20"/>
          <w:szCs w:val="24"/>
        </w:rPr>
        <w:t xml:space="preserve"> </w:t>
      </w:r>
      <w:r w:rsidR="009D3A0D" w:rsidRPr="001D551B">
        <w:rPr>
          <w:rFonts w:ascii="Segoe UI Emoji" w:hAnsi="Segoe UI Emoji" w:cs="Segoe UI Emoji"/>
          <w:sz w:val="20"/>
          <w:szCs w:val="24"/>
          <w:highlight w:val="yellow"/>
        </w:rPr>
        <w:br/>
      </w:r>
      <w:r w:rsidR="009D3A0D" w:rsidRPr="00626B6B">
        <w:rPr>
          <w:rFonts w:ascii="Segoe UI Emoji" w:hAnsi="Segoe UI Emoji" w:cs="Segoe UI Emoji"/>
          <w:sz w:val="20"/>
          <w:szCs w:val="24"/>
        </w:rPr>
        <w:t>👉</w:t>
      </w:r>
      <w:r w:rsidRPr="00626B6B">
        <w:rPr>
          <w:sz w:val="20"/>
          <w:szCs w:val="24"/>
        </w:rPr>
        <w:t xml:space="preserve"> </w:t>
      </w:r>
      <w:hyperlink r:id="rId16" w:history="1">
        <w:r w:rsidR="00626B6B" w:rsidRPr="00626B6B">
          <w:rPr>
            <w:rStyle w:val="Hyperlink"/>
            <w:sz w:val="20"/>
            <w:szCs w:val="24"/>
          </w:rPr>
          <w:t>https://www.kedi-dena.de/kedi-roadshow/erfurt-2026/</w:t>
        </w:r>
      </w:hyperlink>
      <w:r w:rsidR="00626B6B" w:rsidRPr="00E6139E">
        <w:rPr>
          <w:sz w:val="20"/>
          <w:szCs w:val="24"/>
        </w:rPr>
        <w:t xml:space="preserve"> </w:t>
      </w:r>
    </w:p>
    <w:p w14:paraId="16B41314" w14:textId="694E46EF" w:rsidR="00CD4532" w:rsidRPr="00CD4532" w:rsidRDefault="00CD4532" w:rsidP="00CD4532">
      <w:pPr>
        <w:rPr>
          <w:sz w:val="22"/>
          <w:szCs w:val="28"/>
        </w:rPr>
      </w:pPr>
    </w:p>
    <w:p w14:paraId="1B9469B5" w14:textId="154CA0B6" w:rsidR="000C3425" w:rsidRPr="009D3A0D" w:rsidRDefault="000C3425" w:rsidP="009D3A0D">
      <w:pPr>
        <w:rPr>
          <w:sz w:val="20"/>
          <w:szCs w:val="24"/>
        </w:rPr>
      </w:pPr>
    </w:p>
    <w:p w14:paraId="27A80A37" w14:textId="77777777" w:rsidR="000C3425" w:rsidRPr="009D3A0D" w:rsidRDefault="000C3425" w:rsidP="000C3425">
      <w:pPr>
        <w:rPr>
          <w:sz w:val="20"/>
          <w:szCs w:val="24"/>
        </w:rPr>
      </w:pPr>
    </w:p>
    <w:p w14:paraId="662A8AB9" w14:textId="0F176B8E" w:rsidR="00272D8D" w:rsidRPr="009D3A0D" w:rsidRDefault="00272D8D" w:rsidP="00CC2E57">
      <w:pPr>
        <w:rPr>
          <w:sz w:val="20"/>
          <w:szCs w:val="24"/>
        </w:rPr>
      </w:pPr>
    </w:p>
    <w:p w14:paraId="03319FAB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6F6CC9B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4A48FB94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235E4BA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7C4331DC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06E54100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793761E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0B5D287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724B443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640F76A3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08872C2B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CC12F7E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6EF3B889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3FBE1D55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4932155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52A3D11" w14:textId="77777777" w:rsidR="002F0F8D" w:rsidRPr="002F0F8D" w:rsidRDefault="002F0F8D" w:rsidP="002F0F8D">
      <w:pPr>
        <w:rPr>
          <w:b/>
          <w:bCs/>
          <w:color w:val="007278" w:themeColor="accent1"/>
          <w:sz w:val="20"/>
          <w:szCs w:val="24"/>
        </w:rPr>
      </w:pPr>
      <w:r w:rsidRPr="002F0F8D">
        <w:rPr>
          <w:b/>
          <w:bCs/>
          <w:color w:val="007278" w:themeColor="accent1"/>
          <w:sz w:val="20"/>
          <w:szCs w:val="24"/>
        </w:rPr>
        <w:lastRenderedPageBreak/>
        <w:t>Website Content</w:t>
      </w:r>
    </w:p>
    <w:p w14:paraId="01F4EF16" w14:textId="77777777" w:rsidR="002F0F8D" w:rsidRDefault="002F0F8D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91E3E51" w14:textId="4BA7267B" w:rsidR="005D02F3" w:rsidRPr="005D02F3" w:rsidRDefault="00F74376" w:rsidP="005D02F3">
      <w:pPr>
        <w:ind w:left="357" w:hanging="357"/>
        <w:rPr>
          <w:color w:val="007278" w:themeColor="accent1"/>
          <w:sz w:val="20"/>
          <w:szCs w:val="24"/>
        </w:rPr>
      </w:pPr>
      <w:r>
        <w:rPr>
          <w:color w:val="007278" w:themeColor="accent1"/>
          <w:sz w:val="20"/>
          <w:szCs w:val="24"/>
        </w:rPr>
        <w:t>Teaser Text Web lang (</w:t>
      </w:r>
      <w:r w:rsidR="0026050F">
        <w:rPr>
          <w:color w:val="007278" w:themeColor="accent1"/>
          <w:sz w:val="20"/>
          <w:szCs w:val="24"/>
        </w:rPr>
        <w:t>10</w:t>
      </w:r>
      <w:r w:rsidR="00F73F38">
        <w:rPr>
          <w:color w:val="007278" w:themeColor="accent1"/>
          <w:sz w:val="20"/>
          <w:szCs w:val="24"/>
        </w:rPr>
        <w:t>63</w:t>
      </w:r>
      <w:r>
        <w:rPr>
          <w:color w:val="007278" w:themeColor="accent1"/>
          <w:sz w:val="20"/>
          <w:szCs w:val="24"/>
        </w:rPr>
        <w:t xml:space="preserve"> Zeichen)</w:t>
      </w:r>
    </w:p>
    <w:p w14:paraId="0918C11D" w14:textId="77777777" w:rsidR="00272D8D" w:rsidRPr="009D3A0D" w:rsidRDefault="00272D8D" w:rsidP="00CC2E57">
      <w:pPr>
        <w:rPr>
          <w:sz w:val="20"/>
          <w:szCs w:val="24"/>
        </w:rPr>
      </w:pPr>
    </w:p>
    <w:p w14:paraId="132156F3" w14:textId="401C6EB7" w:rsidR="005D02F3" w:rsidRPr="00626B6B" w:rsidRDefault="005D02F3" w:rsidP="005D02F3">
      <w:pPr>
        <w:spacing w:after="160" w:line="259" w:lineRule="auto"/>
        <w:rPr>
          <w:sz w:val="20"/>
          <w:szCs w:val="24"/>
        </w:rPr>
      </w:pPr>
      <w:r w:rsidRPr="00626B6B">
        <w:rPr>
          <w:sz w:val="20"/>
          <w:szCs w:val="24"/>
        </w:rPr>
        <w:t xml:space="preserve">Die Digitalisierung eröffnet spannende Möglichkeiten, Energie effizienter zu nutzen </w:t>
      </w:r>
      <w:r w:rsidR="00162DF6" w:rsidRPr="00626B6B">
        <w:rPr>
          <w:sz w:val="20"/>
          <w:szCs w:val="24"/>
        </w:rPr>
        <w:t>–</w:t>
      </w:r>
      <w:r w:rsidRPr="00626B6B">
        <w:rPr>
          <w:sz w:val="20"/>
          <w:szCs w:val="24"/>
        </w:rPr>
        <w:t xml:space="preserve"> sei es in der Produktion oder in </w:t>
      </w:r>
      <w:r w:rsidR="00D929A6">
        <w:rPr>
          <w:sz w:val="20"/>
          <w:szCs w:val="24"/>
        </w:rPr>
        <w:t>G</w:t>
      </w:r>
      <w:r w:rsidRPr="00626B6B">
        <w:rPr>
          <w:sz w:val="20"/>
          <w:szCs w:val="24"/>
        </w:rPr>
        <w:t>ebäuden.</w:t>
      </w:r>
      <w:r w:rsidR="00B61BDB">
        <w:rPr>
          <w:sz w:val="20"/>
          <w:szCs w:val="24"/>
        </w:rPr>
        <w:t xml:space="preserve"> Die</w:t>
      </w:r>
      <w:r w:rsidR="00B61BDB" w:rsidRPr="00B61BDB">
        <w:rPr>
          <w:b/>
          <w:bCs/>
          <w:sz w:val="20"/>
          <w:szCs w:val="24"/>
        </w:rPr>
        <w:t xml:space="preserve"> </w:t>
      </w:r>
      <w:r w:rsidR="00B61BDB" w:rsidRPr="00B61BDB">
        <w:rPr>
          <w:sz w:val="20"/>
          <w:szCs w:val="24"/>
        </w:rPr>
        <w:t>zweitägige KEDi Roadshow zeigt praxisnah, wie digitale Anwendungen in unterschiedlichen Bereichen zu mehr Energieeffizienz, Kosteneinsparung und Klimaschutz beitragen können.</w:t>
      </w:r>
    </w:p>
    <w:p w14:paraId="00C17E0C" w14:textId="1C2DA9BE" w:rsidR="00F74376" w:rsidRPr="00875DB4" w:rsidRDefault="005D02F3" w:rsidP="00F74376">
      <w:pPr>
        <w:spacing w:after="160" w:line="259" w:lineRule="auto"/>
        <w:rPr>
          <w:sz w:val="20"/>
          <w:szCs w:val="24"/>
        </w:rPr>
      </w:pPr>
      <w:r w:rsidRPr="00875DB4">
        <w:rPr>
          <w:sz w:val="20"/>
          <w:szCs w:val="24"/>
        </w:rPr>
        <w:t xml:space="preserve">Erleben Sie am </w:t>
      </w:r>
      <w:r w:rsidR="00875DB4" w:rsidRPr="00875DB4">
        <w:rPr>
          <w:b/>
          <w:bCs/>
          <w:sz w:val="20"/>
          <w:szCs w:val="24"/>
        </w:rPr>
        <w:t>17. &amp; 18. März 2026</w:t>
      </w:r>
      <w:r w:rsidRPr="00875DB4">
        <w:rPr>
          <w:sz w:val="20"/>
          <w:szCs w:val="24"/>
        </w:rPr>
        <w:t xml:space="preserve"> eine inspirierende Mischung aus Fachvorträgen, praxisnahen Workshops und spannenden Diskussionen. Nutzen Sie die Gelegenheit, Anwendungsbeispiele kennenzulernen, Lösungsansätze zu entdecken und sich mit Expert</w:t>
      </w:r>
      <w:r w:rsidR="00A4108D" w:rsidRPr="00875DB4">
        <w:rPr>
          <w:sz w:val="20"/>
          <w:szCs w:val="24"/>
        </w:rPr>
        <w:t>:</w:t>
      </w:r>
      <w:r w:rsidRPr="00875DB4">
        <w:rPr>
          <w:sz w:val="20"/>
          <w:szCs w:val="24"/>
        </w:rPr>
        <w:t>innen</w:t>
      </w:r>
      <w:r w:rsidR="00A4108D" w:rsidRPr="00875DB4">
        <w:rPr>
          <w:sz w:val="20"/>
          <w:szCs w:val="24"/>
        </w:rPr>
        <w:t xml:space="preserve"> </w:t>
      </w:r>
      <w:r w:rsidRPr="00875DB4">
        <w:rPr>
          <w:sz w:val="20"/>
          <w:szCs w:val="24"/>
        </w:rPr>
        <w:t xml:space="preserve">branchenübergreifend zu vernetzen. </w:t>
      </w:r>
    </w:p>
    <w:p w14:paraId="5E8132E1" w14:textId="5650FD42" w:rsidR="00F87463" w:rsidRPr="00F87463" w:rsidRDefault="00875DB4" w:rsidP="00F87463">
      <w:pPr>
        <w:rPr>
          <w:sz w:val="20"/>
          <w:szCs w:val="24"/>
        </w:rPr>
      </w:pPr>
      <w:r w:rsidRPr="00F87463">
        <w:rPr>
          <w:b/>
          <w:bCs/>
          <w:sz w:val="20"/>
          <w:szCs w:val="24"/>
        </w:rPr>
        <w:t>17</w:t>
      </w:r>
      <w:r w:rsidR="00F74376" w:rsidRPr="00F87463">
        <w:rPr>
          <w:b/>
          <w:bCs/>
          <w:sz w:val="20"/>
          <w:szCs w:val="24"/>
        </w:rPr>
        <w:t xml:space="preserve">. </w:t>
      </w:r>
      <w:r w:rsidRPr="00F87463">
        <w:rPr>
          <w:b/>
          <w:bCs/>
          <w:sz w:val="20"/>
          <w:szCs w:val="24"/>
        </w:rPr>
        <w:t>März</w:t>
      </w:r>
      <w:r w:rsidR="00F74376" w:rsidRPr="00F87463">
        <w:rPr>
          <w:b/>
          <w:bCs/>
          <w:sz w:val="20"/>
          <w:szCs w:val="24"/>
        </w:rPr>
        <w:t xml:space="preserve"> | Thementag 1 | Energieeffizienz für </w:t>
      </w:r>
      <w:r w:rsidR="00093F12" w:rsidRPr="00F87463">
        <w:rPr>
          <w:b/>
          <w:bCs/>
          <w:sz w:val="20"/>
          <w:szCs w:val="24"/>
        </w:rPr>
        <w:t>Industrie-KMU:</w:t>
      </w:r>
      <w:r w:rsidR="00F74376" w:rsidRPr="00F87463">
        <w:rPr>
          <w:b/>
          <w:bCs/>
          <w:sz w:val="20"/>
          <w:szCs w:val="24"/>
        </w:rPr>
        <w:t xml:space="preserve"> </w:t>
      </w:r>
    </w:p>
    <w:p w14:paraId="2A6017FF" w14:textId="260D123B" w:rsidR="00F87463" w:rsidRPr="00F87463" w:rsidRDefault="0057336F" w:rsidP="00336499">
      <w:pPr>
        <w:rPr>
          <w:b/>
          <w:bCs/>
          <w:sz w:val="20"/>
          <w:szCs w:val="24"/>
        </w:rPr>
      </w:pPr>
      <w:r w:rsidRPr="00F87463">
        <w:rPr>
          <w:sz w:val="20"/>
          <w:szCs w:val="24"/>
        </w:rPr>
        <w:t xml:space="preserve">Von Ablesung bis Algorithmus – </w:t>
      </w:r>
      <w:r w:rsidR="00F87463" w:rsidRPr="00F87463">
        <w:rPr>
          <w:sz w:val="20"/>
          <w:szCs w:val="24"/>
        </w:rPr>
        <w:t>mehr Energieeffizienz durch Digitalisierung von Produktionsprozessen und Anlagen</w:t>
      </w:r>
      <w:r w:rsidR="00F87463" w:rsidRPr="00F87463">
        <w:rPr>
          <w:b/>
          <w:bCs/>
          <w:sz w:val="20"/>
          <w:szCs w:val="24"/>
        </w:rPr>
        <w:t xml:space="preserve">  </w:t>
      </w:r>
    </w:p>
    <w:p w14:paraId="4A7A7115" w14:textId="77777777" w:rsidR="00F87463" w:rsidRPr="00F87463" w:rsidRDefault="00F87463" w:rsidP="00F87463">
      <w:pPr>
        <w:rPr>
          <w:b/>
          <w:bCs/>
          <w:sz w:val="20"/>
          <w:szCs w:val="24"/>
          <w:highlight w:val="yellow"/>
        </w:rPr>
      </w:pPr>
    </w:p>
    <w:p w14:paraId="5DDD4828" w14:textId="43855BE4" w:rsidR="006334EA" w:rsidRPr="00336499" w:rsidRDefault="00F74376" w:rsidP="00F74376">
      <w:pPr>
        <w:ind w:left="357" w:hanging="357"/>
        <w:rPr>
          <w:b/>
          <w:bCs/>
          <w:sz w:val="20"/>
          <w:szCs w:val="24"/>
        </w:rPr>
      </w:pPr>
      <w:r w:rsidRPr="00336499">
        <w:rPr>
          <w:b/>
          <w:bCs/>
          <w:sz w:val="20"/>
          <w:szCs w:val="24"/>
        </w:rPr>
        <w:t>1</w:t>
      </w:r>
      <w:r w:rsidR="00875DB4" w:rsidRPr="00336499">
        <w:rPr>
          <w:b/>
          <w:bCs/>
          <w:sz w:val="20"/>
          <w:szCs w:val="24"/>
        </w:rPr>
        <w:t>8</w:t>
      </w:r>
      <w:r w:rsidRPr="00336499">
        <w:rPr>
          <w:b/>
          <w:bCs/>
          <w:sz w:val="20"/>
          <w:szCs w:val="24"/>
        </w:rPr>
        <w:t xml:space="preserve">. </w:t>
      </w:r>
      <w:r w:rsidR="00875DB4" w:rsidRPr="00336499">
        <w:rPr>
          <w:b/>
          <w:bCs/>
          <w:sz w:val="20"/>
          <w:szCs w:val="24"/>
        </w:rPr>
        <w:t>März</w:t>
      </w:r>
      <w:r w:rsidRPr="00336499">
        <w:rPr>
          <w:b/>
          <w:bCs/>
          <w:sz w:val="20"/>
          <w:szCs w:val="24"/>
        </w:rPr>
        <w:t xml:space="preserve"> | Thementag 2 | Energieeffizienz </w:t>
      </w:r>
      <w:r w:rsidR="00875DB4" w:rsidRPr="00336499">
        <w:rPr>
          <w:b/>
          <w:bCs/>
          <w:sz w:val="20"/>
          <w:szCs w:val="24"/>
        </w:rPr>
        <w:t>für Gebäude</w:t>
      </w:r>
      <w:r w:rsidR="00093F12" w:rsidRPr="00336499">
        <w:rPr>
          <w:b/>
          <w:bCs/>
          <w:sz w:val="20"/>
          <w:szCs w:val="24"/>
        </w:rPr>
        <w:t>:</w:t>
      </w:r>
    </w:p>
    <w:p w14:paraId="4C547CF7" w14:textId="08C76AE9" w:rsidR="00552114" w:rsidRPr="008210E9" w:rsidRDefault="008210E9" w:rsidP="008210E9">
      <w:pPr>
        <w:spacing w:after="160" w:line="259" w:lineRule="auto"/>
        <w:rPr>
          <w:sz w:val="20"/>
          <w:szCs w:val="24"/>
        </w:rPr>
      </w:pPr>
      <w:r w:rsidRPr="008210E9">
        <w:rPr>
          <w:sz w:val="20"/>
          <w:szCs w:val="24"/>
        </w:rPr>
        <w:t xml:space="preserve">Effizienzwende in Gebäuden – </w:t>
      </w:r>
      <w:r w:rsidR="00B74B81" w:rsidRPr="00B74B81">
        <w:rPr>
          <w:sz w:val="20"/>
          <w:szCs w:val="24"/>
        </w:rPr>
        <w:t>umsetzbar | praktisch | digital</w:t>
      </w:r>
      <w:r w:rsidR="00131065" w:rsidRPr="001D551B">
        <w:rPr>
          <w:sz w:val="20"/>
          <w:szCs w:val="24"/>
          <w:highlight w:val="yellow"/>
        </w:rPr>
        <w:br/>
      </w:r>
    </w:p>
    <w:p w14:paraId="367C05DD" w14:textId="166C81FB" w:rsidR="00552114" w:rsidRPr="00336499" w:rsidRDefault="00552114" w:rsidP="00F74376">
      <w:pPr>
        <w:ind w:left="357" w:hanging="357"/>
        <w:rPr>
          <w:sz w:val="20"/>
          <w:szCs w:val="20"/>
        </w:rPr>
      </w:pPr>
      <w:r w:rsidRPr="00336499">
        <w:rPr>
          <w:sz w:val="20"/>
          <w:szCs w:val="20"/>
        </w:rPr>
        <w:t xml:space="preserve">Wir sind als Partner mit dabei und freuen uns auf Sie! </w:t>
      </w:r>
      <w:r w:rsidR="006E6A60" w:rsidRPr="00336499">
        <w:rPr>
          <w:sz w:val="20"/>
          <w:szCs w:val="20"/>
        </w:rPr>
        <w:t>((</w:t>
      </w:r>
      <w:hyperlink r:id="rId17" w:history="1">
        <w:r w:rsidR="006E6A60" w:rsidRPr="00336499">
          <w:rPr>
            <w:rStyle w:val="Hyperlink"/>
            <w:sz w:val="20"/>
            <w:szCs w:val="20"/>
          </w:rPr>
          <w:t>Link Anmeldung))</w:t>
        </w:r>
      </w:hyperlink>
    </w:p>
    <w:p w14:paraId="201350E6" w14:textId="3197E831" w:rsidR="00F62B34" w:rsidRPr="00F74376" w:rsidRDefault="000D04EA" w:rsidP="00F74376">
      <w:pPr>
        <w:ind w:left="357" w:hanging="357"/>
        <w:rPr>
          <w:color w:val="007278" w:themeColor="accent1"/>
          <w:sz w:val="20"/>
          <w:szCs w:val="24"/>
        </w:rPr>
      </w:pPr>
      <w:r w:rsidRPr="00336499">
        <w:rPr>
          <w:sz w:val="20"/>
          <w:szCs w:val="24"/>
        </w:rPr>
        <w:t xml:space="preserve">Weitere Informationen finden Sie laufend aktualisiert unter: </w:t>
      </w:r>
      <w:hyperlink r:id="rId18" w:history="1">
        <w:r w:rsidR="00336499" w:rsidRPr="00973354">
          <w:rPr>
            <w:rStyle w:val="Hyperlink"/>
            <w:sz w:val="20"/>
            <w:szCs w:val="24"/>
          </w:rPr>
          <w:t>https://www.kedi-dena.de/kedi roadshow/erfurt-2026/</w:t>
        </w:r>
      </w:hyperlink>
    </w:p>
    <w:p w14:paraId="49FA695F" w14:textId="77777777" w:rsidR="00F74376" w:rsidRDefault="00F74376" w:rsidP="00F74376">
      <w:pPr>
        <w:ind w:left="357" w:hanging="357"/>
        <w:rPr>
          <w:color w:val="007278" w:themeColor="accent1"/>
          <w:sz w:val="20"/>
          <w:szCs w:val="24"/>
        </w:rPr>
      </w:pPr>
    </w:p>
    <w:p w14:paraId="03F0D60E" w14:textId="7519CFC6" w:rsidR="00F74376" w:rsidRPr="005D02F3" w:rsidRDefault="00F74376" w:rsidP="00F74376">
      <w:pPr>
        <w:ind w:left="357" w:hanging="357"/>
        <w:rPr>
          <w:color w:val="007278" w:themeColor="accent1"/>
          <w:sz w:val="20"/>
          <w:szCs w:val="24"/>
        </w:rPr>
      </w:pPr>
      <w:r>
        <w:rPr>
          <w:color w:val="007278" w:themeColor="accent1"/>
          <w:sz w:val="20"/>
          <w:szCs w:val="24"/>
        </w:rPr>
        <w:t>Teaser Text Web kurz (</w:t>
      </w:r>
      <w:r w:rsidR="0026050F">
        <w:rPr>
          <w:color w:val="007278" w:themeColor="accent1"/>
          <w:sz w:val="20"/>
          <w:szCs w:val="24"/>
        </w:rPr>
        <w:t>7</w:t>
      </w:r>
      <w:r w:rsidR="00F73F38">
        <w:rPr>
          <w:color w:val="007278" w:themeColor="accent1"/>
          <w:sz w:val="20"/>
          <w:szCs w:val="24"/>
        </w:rPr>
        <w:t>34</w:t>
      </w:r>
      <w:r>
        <w:rPr>
          <w:color w:val="007278" w:themeColor="accent1"/>
          <w:sz w:val="20"/>
          <w:szCs w:val="24"/>
        </w:rPr>
        <w:t xml:space="preserve"> Zeichen)</w:t>
      </w:r>
    </w:p>
    <w:p w14:paraId="49508B63" w14:textId="77777777" w:rsidR="00F74376" w:rsidRPr="009D3A0D" w:rsidRDefault="00F74376" w:rsidP="00F74376">
      <w:pPr>
        <w:rPr>
          <w:sz w:val="20"/>
          <w:szCs w:val="24"/>
        </w:rPr>
      </w:pPr>
    </w:p>
    <w:p w14:paraId="0E3DBC67" w14:textId="2AFE375B" w:rsidR="00336499" w:rsidRPr="00F87463" w:rsidRDefault="00131065" w:rsidP="00336499">
      <w:pPr>
        <w:rPr>
          <w:sz w:val="20"/>
          <w:szCs w:val="24"/>
        </w:rPr>
      </w:pPr>
      <w:r w:rsidRPr="00336499">
        <w:rPr>
          <w:b/>
          <w:bCs/>
          <w:sz w:val="20"/>
          <w:szCs w:val="24"/>
        </w:rPr>
        <w:t>Energieeffizienz für</w:t>
      </w:r>
      <w:r w:rsidR="00336499" w:rsidRPr="00336499">
        <w:rPr>
          <w:b/>
          <w:bCs/>
          <w:sz w:val="20"/>
          <w:szCs w:val="24"/>
        </w:rPr>
        <w:t xml:space="preserve"> G</w:t>
      </w:r>
      <w:r w:rsidRPr="00336499">
        <w:rPr>
          <w:b/>
          <w:bCs/>
          <w:sz w:val="20"/>
          <w:szCs w:val="24"/>
        </w:rPr>
        <w:t>ebäude &amp; Industrie KMU:</w:t>
      </w:r>
      <w:r w:rsidRPr="00336499">
        <w:rPr>
          <w:sz w:val="20"/>
          <w:szCs w:val="24"/>
        </w:rPr>
        <w:t xml:space="preserve"> </w:t>
      </w:r>
      <w:r w:rsidR="00F74376" w:rsidRPr="00336499">
        <w:rPr>
          <w:sz w:val="20"/>
          <w:szCs w:val="24"/>
        </w:rPr>
        <w:t xml:space="preserve">Kommen Sie am </w:t>
      </w:r>
      <w:r w:rsidR="00336499" w:rsidRPr="00336499">
        <w:rPr>
          <w:b/>
          <w:bCs/>
          <w:sz w:val="20"/>
          <w:szCs w:val="24"/>
        </w:rPr>
        <w:t>17</w:t>
      </w:r>
      <w:r w:rsidR="00F74376" w:rsidRPr="00336499">
        <w:rPr>
          <w:b/>
          <w:bCs/>
          <w:sz w:val="20"/>
          <w:szCs w:val="24"/>
        </w:rPr>
        <w:t xml:space="preserve">. </w:t>
      </w:r>
      <w:r w:rsidR="00B7436E">
        <w:rPr>
          <w:b/>
          <w:bCs/>
          <w:sz w:val="20"/>
          <w:szCs w:val="24"/>
        </w:rPr>
        <w:t>&amp;</w:t>
      </w:r>
      <w:r w:rsidR="00F74376" w:rsidRPr="00336499">
        <w:rPr>
          <w:b/>
          <w:bCs/>
          <w:sz w:val="20"/>
          <w:szCs w:val="24"/>
        </w:rPr>
        <w:t xml:space="preserve"> 1</w:t>
      </w:r>
      <w:r w:rsidR="00336499" w:rsidRPr="00336499">
        <w:rPr>
          <w:b/>
          <w:bCs/>
          <w:sz w:val="20"/>
          <w:szCs w:val="24"/>
        </w:rPr>
        <w:t>8</w:t>
      </w:r>
      <w:r w:rsidR="00F74376" w:rsidRPr="00336499">
        <w:rPr>
          <w:b/>
          <w:bCs/>
          <w:sz w:val="20"/>
          <w:szCs w:val="24"/>
        </w:rPr>
        <w:t xml:space="preserve">. </w:t>
      </w:r>
      <w:r w:rsidR="00336499" w:rsidRPr="00336499">
        <w:rPr>
          <w:b/>
          <w:bCs/>
          <w:sz w:val="20"/>
          <w:szCs w:val="24"/>
        </w:rPr>
        <w:t>März 2026</w:t>
      </w:r>
      <w:r w:rsidR="00F74376" w:rsidRPr="00336499">
        <w:rPr>
          <w:b/>
          <w:bCs/>
          <w:sz w:val="20"/>
          <w:szCs w:val="24"/>
        </w:rPr>
        <w:t xml:space="preserve"> zur KEDi Roadshow nach </w:t>
      </w:r>
      <w:r w:rsidR="00336499" w:rsidRPr="00336499">
        <w:rPr>
          <w:b/>
          <w:bCs/>
          <w:sz w:val="20"/>
          <w:szCs w:val="24"/>
        </w:rPr>
        <w:t xml:space="preserve">Erfurt </w:t>
      </w:r>
      <w:r w:rsidR="00F74376" w:rsidRPr="00336499">
        <w:rPr>
          <w:sz w:val="20"/>
          <w:szCs w:val="24"/>
        </w:rPr>
        <w:t xml:space="preserve">und erleben Sie eine inspirierende Mischung aus </w:t>
      </w:r>
      <w:r w:rsidR="00A4108D" w:rsidRPr="00336499">
        <w:rPr>
          <w:sz w:val="20"/>
          <w:szCs w:val="24"/>
        </w:rPr>
        <w:t>Impuls</w:t>
      </w:r>
      <w:r w:rsidR="00F74376" w:rsidRPr="00336499">
        <w:rPr>
          <w:sz w:val="20"/>
          <w:szCs w:val="24"/>
        </w:rPr>
        <w:t>vorträgen, praxisnahen Workshops und spannenden Diskussionen. Nutzen Sie die Gelegenheit, Anwendungsbeispiele kennenzulernen, Lösungsansätze zu entdecken und sich mit Expert</w:t>
      </w:r>
      <w:r w:rsidR="00A4108D" w:rsidRPr="00336499">
        <w:rPr>
          <w:sz w:val="20"/>
          <w:szCs w:val="24"/>
        </w:rPr>
        <w:t>:</w:t>
      </w:r>
      <w:r w:rsidR="00F74376" w:rsidRPr="00336499">
        <w:rPr>
          <w:sz w:val="20"/>
          <w:szCs w:val="24"/>
        </w:rPr>
        <w:t>innen</w:t>
      </w:r>
      <w:r w:rsidR="00A4108D" w:rsidRPr="00336499">
        <w:rPr>
          <w:sz w:val="20"/>
          <w:szCs w:val="24"/>
        </w:rPr>
        <w:t xml:space="preserve"> </w:t>
      </w:r>
      <w:r w:rsidR="00F74376" w:rsidRPr="00336499">
        <w:rPr>
          <w:sz w:val="20"/>
          <w:szCs w:val="24"/>
        </w:rPr>
        <w:t xml:space="preserve">branchenübergreifend zu vernetzen. </w:t>
      </w:r>
      <w:r w:rsidR="00F74376" w:rsidRPr="001D551B">
        <w:rPr>
          <w:sz w:val="20"/>
          <w:szCs w:val="24"/>
          <w:highlight w:val="yellow"/>
        </w:rPr>
        <w:br/>
      </w:r>
      <w:r w:rsidR="00336499" w:rsidRPr="00F87463">
        <w:rPr>
          <w:b/>
          <w:bCs/>
          <w:sz w:val="20"/>
          <w:szCs w:val="24"/>
        </w:rPr>
        <w:t xml:space="preserve">17. März | Thementag 1 | Energieeffizienz für Industrie-KMU: </w:t>
      </w:r>
    </w:p>
    <w:p w14:paraId="27A9B983" w14:textId="7FC44EB8" w:rsidR="00336499" w:rsidRPr="00336499" w:rsidRDefault="00336499" w:rsidP="00336499">
      <w:pPr>
        <w:rPr>
          <w:b/>
          <w:bCs/>
          <w:sz w:val="20"/>
          <w:szCs w:val="24"/>
        </w:rPr>
      </w:pPr>
      <w:r w:rsidRPr="00F87463">
        <w:rPr>
          <w:sz w:val="20"/>
          <w:szCs w:val="24"/>
        </w:rPr>
        <w:t>Von Ablesung bis Algorithmus – mehr Energieeffizienz durch Digitalisierung von Produktionsprozessen und Anlagen</w:t>
      </w:r>
      <w:r w:rsidRPr="00F87463">
        <w:rPr>
          <w:b/>
          <w:bCs/>
          <w:sz w:val="20"/>
          <w:szCs w:val="24"/>
        </w:rPr>
        <w:t xml:space="preserve">  </w:t>
      </w:r>
    </w:p>
    <w:p w14:paraId="353E9E4C" w14:textId="77777777" w:rsidR="00336499" w:rsidRPr="00336499" w:rsidRDefault="00336499" w:rsidP="00336499">
      <w:pPr>
        <w:ind w:left="357" w:hanging="357"/>
        <w:rPr>
          <w:b/>
          <w:bCs/>
          <w:sz w:val="20"/>
          <w:szCs w:val="24"/>
        </w:rPr>
      </w:pPr>
      <w:r w:rsidRPr="00336499">
        <w:rPr>
          <w:b/>
          <w:bCs/>
          <w:sz w:val="20"/>
          <w:szCs w:val="24"/>
        </w:rPr>
        <w:t>18. März | Thementag 2 | Energieeffizienz für Gebäude:</w:t>
      </w:r>
    </w:p>
    <w:p w14:paraId="46C6172D" w14:textId="293A7C19" w:rsidR="00F74376" w:rsidRPr="008210E9" w:rsidRDefault="00336499" w:rsidP="00336499">
      <w:pPr>
        <w:spacing w:after="160" w:line="259" w:lineRule="auto"/>
        <w:rPr>
          <w:sz w:val="20"/>
          <w:szCs w:val="24"/>
        </w:rPr>
      </w:pPr>
      <w:r w:rsidRPr="008210E9">
        <w:rPr>
          <w:sz w:val="20"/>
          <w:szCs w:val="24"/>
        </w:rPr>
        <w:t xml:space="preserve">Effizienzwende in Gebäuden – </w:t>
      </w:r>
      <w:r w:rsidR="00D3311C" w:rsidRPr="00B74B81">
        <w:rPr>
          <w:sz w:val="20"/>
          <w:szCs w:val="24"/>
        </w:rPr>
        <w:t>umsetzbar | praktisch | digital</w:t>
      </w:r>
    </w:p>
    <w:p w14:paraId="3EA70F7E" w14:textId="77777777" w:rsidR="00336499" w:rsidRPr="00336499" w:rsidRDefault="00336499" w:rsidP="00336499">
      <w:pPr>
        <w:ind w:left="357" w:hanging="357"/>
        <w:rPr>
          <w:sz w:val="20"/>
          <w:szCs w:val="20"/>
        </w:rPr>
      </w:pPr>
      <w:r w:rsidRPr="00336499">
        <w:rPr>
          <w:sz w:val="20"/>
          <w:szCs w:val="20"/>
        </w:rPr>
        <w:t>Wir sind als Partner mit dabei und freuen uns auf Sie! ((</w:t>
      </w:r>
      <w:hyperlink r:id="rId19" w:history="1">
        <w:r w:rsidRPr="00336499">
          <w:rPr>
            <w:rStyle w:val="Hyperlink"/>
            <w:sz w:val="20"/>
            <w:szCs w:val="20"/>
          </w:rPr>
          <w:t>Link Anmeldung))</w:t>
        </w:r>
      </w:hyperlink>
    </w:p>
    <w:p w14:paraId="6D4CAE44" w14:textId="77777777" w:rsidR="000D04EA" w:rsidRPr="005D02F3" w:rsidRDefault="000D04EA" w:rsidP="00F74376">
      <w:pPr>
        <w:spacing w:after="160" w:line="259" w:lineRule="auto"/>
        <w:rPr>
          <w:sz w:val="20"/>
          <w:szCs w:val="24"/>
        </w:rPr>
      </w:pPr>
    </w:p>
    <w:p w14:paraId="756B5E5D" w14:textId="3850CCFB" w:rsidR="00717F96" w:rsidRPr="009D3A0D" w:rsidRDefault="00717F96" w:rsidP="000C3425">
      <w:pPr>
        <w:spacing w:after="160" w:line="259" w:lineRule="auto"/>
        <w:rPr>
          <w:sz w:val="20"/>
          <w:szCs w:val="24"/>
        </w:rPr>
      </w:pPr>
    </w:p>
    <w:sectPr w:rsidR="00717F96" w:rsidRPr="009D3A0D" w:rsidSect="00272D8D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063" w:right="2495" w:bottom="1035" w:left="1077" w:header="568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8D46A" w14:textId="77777777" w:rsidR="0087284D" w:rsidRDefault="0087284D" w:rsidP="00A56453">
      <w:pPr>
        <w:spacing w:line="240" w:lineRule="auto"/>
      </w:pPr>
      <w:r>
        <w:separator/>
      </w:r>
    </w:p>
  </w:endnote>
  <w:endnote w:type="continuationSeparator" w:id="0">
    <w:p w14:paraId="60BEC0C3" w14:textId="77777777" w:rsidR="0087284D" w:rsidRDefault="0087284D" w:rsidP="00A56453">
      <w:pPr>
        <w:spacing w:line="240" w:lineRule="auto"/>
      </w:pPr>
      <w:r>
        <w:continuationSeparator/>
      </w:r>
    </w:p>
  </w:endnote>
  <w:endnote w:type="continuationNotice" w:id="1">
    <w:p w14:paraId="44942CDF" w14:textId="77777777" w:rsidR="0087284D" w:rsidRDefault="0087284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402F7" w14:textId="77777777" w:rsidR="00B86153" w:rsidRDefault="00B86153" w:rsidP="00B86153">
    <w:pPr>
      <w:pStyle w:val="Fuzeile"/>
    </w:pPr>
    <w:r w:rsidRPr="00B86153"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 w:rsidRPr="00B86153">
      <w:t xml:space="preserve"> von </w:t>
    </w:r>
    <w:fldSimple w:instr="NUMPAGES   \* MERGEFORMAT">
      <w:r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EC61" w14:textId="677DB01B" w:rsidR="00272D8D" w:rsidRDefault="00C53C81" w:rsidP="005C2DA8">
    <w:pPr>
      <w:pStyle w:val="Fuzeile"/>
      <w:spacing w:before="880"/>
      <w:ind w:right="-1939"/>
    </w:pPr>
    <w:r>
      <w:rPr>
        <w:noProof/>
      </w:rPr>
      <w:drawing>
        <wp:anchor distT="0" distB="0" distL="114300" distR="114300" simplePos="0" relativeHeight="251661314" behindDoc="1" locked="0" layoutInCell="1" allowOverlap="1" wp14:anchorId="2C382798" wp14:editId="355E7128">
          <wp:simplePos x="0" y="0"/>
          <wp:positionH relativeFrom="column">
            <wp:posOffset>5495925</wp:posOffset>
          </wp:positionH>
          <wp:positionV relativeFrom="paragraph">
            <wp:posOffset>-23495</wp:posOffset>
          </wp:positionV>
          <wp:extent cx="1025525" cy="666115"/>
          <wp:effectExtent l="0" t="0" r="3175" b="635"/>
          <wp:wrapTight wrapText="bothSides">
            <wp:wrapPolygon edited="0">
              <wp:start x="0" y="0"/>
              <wp:lineTo x="0" y="3089"/>
              <wp:lineTo x="2407" y="9884"/>
              <wp:lineTo x="0" y="10501"/>
              <wp:lineTo x="0" y="21003"/>
              <wp:lineTo x="21266" y="21003"/>
              <wp:lineTo x="21266" y="9884"/>
              <wp:lineTo x="8025" y="9884"/>
              <wp:lineTo x="18457" y="2471"/>
              <wp:lineTo x="18457" y="0"/>
              <wp:lineTo x="0" y="0"/>
            </wp:wrapPolygon>
          </wp:wrapTight>
          <wp:docPr id="2081624175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6865">
      <w:rPr>
        <w:noProof/>
      </w:rPr>
      <w:drawing>
        <wp:anchor distT="0" distB="0" distL="114300" distR="114300" simplePos="0" relativeHeight="251660290" behindDoc="1" locked="0" layoutInCell="1" allowOverlap="1" wp14:anchorId="6FFE3075" wp14:editId="775DCF0F">
          <wp:simplePos x="0" y="0"/>
          <wp:positionH relativeFrom="column">
            <wp:posOffset>5812790</wp:posOffset>
          </wp:positionH>
          <wp:positionV relativeFrom="paragraph">
            <wp:posOffset>9325610</wp:posOffset>
          </wp:positionV>
          <wp:extent cx="988695" cy="642620"/>
          <wp:effectExtent l="0" t="0" r="1905" b="5080"/>
          <wp:wrapNone/>
          <wp:docPr id="108554405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642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6865">
      <w:rPr>
        <w:noProof/>
      </w:rPr>
      <w:drawing>
        <wp:anchor distT="0" distB="0" distL="114300" distR="114300" simplePos="0" relativeHeight="251659266" behindDoc="1" locked="1" layoutInCell="1" allowOverlap="1" wp14:anchorId="0C283E4D" wp14:editId="55F9535E">
          <wp:simplePos x="0" y="0"/>
          <wp:positionH relativeFrom="page">
            <wp:posOffset>3397885</wp:posOffset>
          </wp:positionH>
          <wp:positionV relativeFrom="page">
            <wp:align>bottom</wp:align>
          </wp:positionV>
          <wp:extent cx="4139565" cy="4139565"/>
          <wp:effectExtent l="0" t="0" r="0" b="0"/>
          <wp:wrapNone/>
          <wp:docPr id="60293799" name="Grafik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9565" cy="4139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D9E2" w14:textId="77777777" w:rsidR="0087284D" w:rsidRDefault="0087284D" w:rsidP="00A56453">
      <w:pPr>
        <w:spacing w:line="240" w:lineRule="auto"/>
      </w:pPr>
      <w:r w:rsidRPr="00B86153">
        <w:rPr>
          <w:color w:val="FFFFFF" w:themeColor="background1"/>
        </w:rPr>
        <w:separator/>
      </w:r>
    </w:p>
  </w:footnote>
  <w:footnote w:type="continuationSeparator" w:id="0">
    <w:p w14:paraId="28059C9C" w14:textId="77777777" w:rsidR="0087284D" w:rsidRPr="000A7D1D" w:rsidRDefault="0087284D" w:rsidP="00A56453">
      <w:pPr>
        <w:spacing w:line="240" w:lineRule="auto"/>
        <w:rPr>
          <w:color w:val="FFFFFF" w:themeColor="background1"/>
        </w:rPr>
      </w:pPr>
      <w:r w:rsidRPr="000A7D1D">
        <w:rPr>
          <w:color w:val="FFFFFF" w:themeColor="background1"/>
        </w:rPr>
        <w:continuationSeparator/>
      </w:r>
    </w:p>
  </w:footnote>
  <w:footnote w:type="continuationNotice" w:id="1">
    <w:p w14:paraId="4B9BAB38" w14:textId="77777777" w:rsidR="0087284D" w:rsidRDefault="0087284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E77B8" w14:textId="77777777" w:rsidR="00A56453" w:rsidRDefault="00822606" w:rsidP="00DB17C0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E9F422" wp14:editId="6C4790DE">
          <wp:simplePos x="0" y="0"/>
          <wp:positionH relativeFrom="page">
            <wp:posOffset>5400675</wp:posOffset>
          </wp:positionH>
          <wp:positionV relativeFrom="page">
            <wp:posOffset>0</wp:posOffset>
          </wp:positionV>
          <wp:extent cx="2156400" cy="10692000"/>
          <wp:effectExtent l="0" t="0" r="0" b="0"/>
          <wp:wrapNone/>
          <wp:docPr id="1374200680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200680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56466" w14:textId="64752375" w:rsidR="00CF47E8" w:rsidRDefault="00CF47E8" w:rsidP="007731EA">
    <w:pPr>
      <w:pStyle w:val="Kopfzeile"/>
      <w:spacing w:after="3080"/>
    </w:pPr>
    <w:r>
      <w:rPr>
        <w:noProof/>
      </w:rPr>
      <w:drawing>
        <wp:anchor distT="0" distB="0" distL="114300" distR="114300" simplePos="0" relativeHeight="251658242" behindDoc="0" locked="1" layoutInCell="1" allowOverlap="1" wp14:anchorId="0D251409" wp14:editId="7CDE1944">
          <wp:simplePos x="0" y="0"/>
          <wp:positionH relativeFrom="page">
            <wp:posOffset>683895</wp:posOffset>
          </wp:positionH>
          <wp:positionV relativeFrom="page">
            <wp:posOffset>692785</wp:posOffset>
          </wp:positionV>
          <wp:extent cx="1558290" cy="935990"/>
          <wp:effectExtent l="0" t="0" r="3810" b="0"/>
          <wp:wrapNone/>
          <wp:docPr id="1163676162" name="Grafik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676162" name="Grafi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935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76188"/>
    <w:multiLevelType w:val="multilevel"/>
    <w:tmpl w:val="EB2C7B60"/>
    <w:lvl w:ilvl="0">
      <w:start w:val="1"/>
      <w:numFmt w:val="bullet"/>
      <w:pStyle w:val="Listenabsatz"/>
      <w:lvlText w:val=""/>
      <w:lvlJc w:val="left"/>
      <w:pPr>
        <w:ind w:left="357" w:hanging="357"/>
      </w:pPr>
      <w:rPr>
        <w:rFonts w:ascii="Wingdings 2" w:hAnsi="Wingdings 2" w:hint="default"/>
        <w:color w:val="007278" w:themeColor="accent1"/>
      </w:rPr>
    </w:lvl>
    <w:lvl w:ilvl="1">
      <w:start w:val="1"/>
      <w:numFmt w:val="bullet"/>
      <w:lvlText w:val=""/>
      <w:lvlJc w:val="left"/>
      <w:pPr>
        <w:ind w:left="714" w:hanging="357"/>
      </w:pPr>
      <w:rPr>
        <w:rFonts w:ascii="Wingdings 2" w:hAnsi="Wingdings 2" w:hint="default"/>
        <w:color w:val="007278" w:themeColor="accent1"/>
      </w:rPr>
    </w:lvl>
    <w:lvl w:ilvl="2">
      <w:start w:val="1"/>
      <w:numFmt w:val="bullet"/>
      <w:lvlText w:val=""/>
      <w:lvlJc w:val="left"/>
      <w:pPr>
        <w:ind w:left="1071" w:hanging="357"/>
      </w:pPr>
      <w:rPr>
        <w:rFonts w:ascii="Wingdings 2" w:hAnsi="Wingdings 2" w:hint="default"/>
        <w:color w:val="007278" w:themeColor="accent1"/>
      </w:rPr>
    </w:lvl>
    <w:lvl w:ilvl="3">
      <w:start w:val="1"/>
      <w:numFmt w:val="bullet"/>
      <w:lvlText w:val=""/>
      <w:lvlJc w:val="left"/>
      <w:pPr>
        <w:ind w:left="1428" w:hanging="357"/>
      </w:pPr>
      <w:rPr>
        <w:rFonts w:ascii="Wingdings 2" w:hAnsi="Wingdings 2" w:hint="default"/>
        <w:color w:val="007278" w:themeColor="accent1"/>
      </w:rPr>
    </w:lvl>
    <w:lvl w:ilvl="4">
      <w:start w:val="1"/>
      <w:numFmt w:val="bullet"/>
      <w:lvlText w:val=""/>
      <w:lvlJc w:val="left"/>
      <w:pPr>
        <w:ind w:left="1785" w:hanging="357"/>
      </w:pPr>
      <w:rPr>
        <w:rFonts w:ascii="Wingdings 2" w:hAnsi="Wingdings 2" w:hint="default"/>
        <w:color w:val="007278" w:themeColor="accent1"/>
      </w:rPr>
    </w:lvl>
    <w:lvl w:ilvl="5">
      <w:start w:val="1"/>
      <w:numFmt w:val="bullet"/>
      <w:lvlText w:val=""/>
      <w:lvlJc w:val="left"/>
      <w:pPr>
        <w:ind w:left="2142" w:hanging="357"/>
      </w:pPr>
      <w:rPr>
        <w:rFonts w:ascii="Wingdings 2" w:hAnsi="Wingdings 2" w:hint="default"/>
        <w:color w:val="007278" w:themeColor="accent1"/>
      </w:rPr>
    </w:lvl>
    <w:lvl w:ilvl="6">
      <w:start w:val="1"/>
      <w:numFmt w:val="bullet"/>
      <w:lvlText w:val=""/>
      <w:lvlJc w:val="left"/>
      <w:pPr>
        <w:ind w:left="2499" w:hanging="357"/>
      </w:pPr>
      <w:rPr>
        <w:rFonts w:ascii="Wingdings 2" w:hAnsi="Wingdings 2" w:hint="default"/>
        <w:color w:val="007278" w:themeColor="accent1"/>
      </w:rPr>
    </w:lvl>
    <w:lvl w:ilvl="7">
      <w:start w:val="1"/>
      <w:numFmt w:val="bullet"/>
      <w:lvlText w:val=""/>
      <w:lvlJc w:val="left"/>
      <w:pPr>
        <w:ind w:left="2856" w:hanging="357"/>
      </w:pPr>
      <w:rPr>
        <w:rFonts w:ascii="Wingdings 2" w:hAnsi="Wingdings 2" w:hint="default"/>
        <w:color w:val="007278" w:themeColor="accent1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1" w15:restartNumberingAfterBreak="0">
    <w:nsid w:val="136A04BE"/>
    <w:multiLevelType w:val="hybridMultilevel"/>
    <w:tmpl w:val="70EA59AE"/>
    <w:lvl w:ilvl="0" w:tplc="F9B68100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E1EA3"/>
    <w:multiLevelType w:val="hybridMultilevel"/>
    <w:tmpl w:val="A5FE6EC2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F05F0"/>
    <w:multiLevelType w:val="multilevel"/>
    <w:tmpl w:val="DAAEE148"/>
    <w:lvl w:ilvl="0">
      <w:start w:val="1"/>
      <w:numFmt w:val="decimal"/>
      <w:pStyle w:val="berschrift1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2A12244"/>
    <w:multiLevelType w:val="hybridMultilevel"/>
    <w:tmpl w:val="59CE99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728037">
    <w:abstractNumId w:val="3"/>
  </w:num>
  <w:num w:numId="2" w16cid:durableId="2018071827">
    <w:abstractNumId w:val="0"/>
  </w:num>
  <w:num w:numId="3" w16cid:durableId="993605581">
    <w:abstractNumId w:val="1"/>
  </w:num>
  <w:num w:numId="4" w16cid:durableId="1654872174">
    <w:abstractNumId w:val="4"/>
  </w:num>
  <w:num w:numId="5" w16cid:durableId="1225917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425"/>
    <w:rsid w:val="00010502"/>
    <w:rsid w:val="000250BB"/>
    <w:rsid w:val="00067F3D"/>
    <w:rsid w:val="0007148C"/>
    <w:rsid w:val="00093F12"/>
    <w:rsid w:val="000A7D1D"/>
    <w:rsid w:val="000C3425"/>
    <w:rsid w:val="000D04EA"/>
    <w:rsid w:val="00131065"/>
    <w:rsid w:val="00134207"/>
    <w:rsid w:val="00140D98"/>
    <w:rsid w:val="00160A55"/>
    <w:rsid w:val="00162DF6"/>
    <w:rsid w:val="001774C5"/>
    <w:rsid w:val="00184167"/>
    <w:rsid w:val="001D057B"/>
    <w:rsid w:val="001D551B"/>
    <w:rsid w:val="00230F34"/>
    <w:rsid w:val="00233C24"/>
    <w:rsid w:val="0026050F"/>
    <w:rsid w:val="00272D8D"/>
    <w:rsid w:val="00286C97"/>
    <w:rsid w:val="002870CA"/>
    <w:rsid w:val="002C4CDD"/>
    <w:rsid w:val="002F0F8D"/>
    <w:rsid w:val="00336499"/>
    <w:rsid w:val="00384640"/>
    <w:rsid w:val="003853CA"/>
    <w:rsid w:val="003A1463"/>
    <w:rsid w:val="003B6865"/>
    <w:rsid w:val="003C1762"/>
    <w:rsid w:val="003E439F"/>
    <w:rsid w:val="003E7BB1"/>
    <w:rsid w:val="003F4206"/>
    <w:rsid w:val="004068E0"/>
    <w:rsid w:val="0042761F"/>
    <w:rsid w:val="00432222"/>
    <w:rsid w:val="00434FC9"/>
    <w:rsid w:val="00481BF3"/>
    <w:rsid w:val="00497BFC"/>
    <w:rsid w:val="004D15E1"/>
    <w:rsid w:val="004E6BE1"/>
    <w:rsid w:val="004F742D"/>
    <w:rsid w:val="005031F5"/>
    <w:rsid w:val="00525C86"/>
    <w:rsid w:val="00552114"/>
    <w:rsid w:val="005540C1"/>
    <w:rsid w:val="0057336F"/>
    <w:rsid w:val="005947B5"/>
    <w:rsid w:val="005C2DA8"/>
    <w:rsid w:val="005C3BC5"/>
    <w:rsid w:val="005C71A7"/>
    <w:rsid w:val="005D02F3"/>
    <w:rsid w:val="005E6FD2"/>
    <w:rsid w:val="00604A45"/>
    <w:rsid w:val="00610F04"/>
    <w:rsid w:val="00621321"/>
    <w:rsid w:val="00626B6B"/>
    <w:rsid w:val="0063003C"/>
    <w:rsid w:val="006334EA"/>
    <w:rsid w:val="00693BF9"/>
    <w:rsid w:val="006E63CB"/>
    <w:rsid w:val="006E6A60"/>
    <w:rsid w:val="00717F96"/>
    <w:rsid w:val="00731578"/>
    <w:rsid w:val="00735814"/>
    <w:rsid w:val="00747D7F"/>
    <w:rsid w:val="007731EA"/>
    <w:rsid w:val="007732EB"/>
    <w:rsid w:val="007834C7"/>
    <w:rsid w:val="007B16B4"/>
    <w:rsid w:val="007B2E98"/>
    <w:rsid w:val="007B3607"/>
    <w:rsid w:val="007C1B78"/>
    <w:rsid w:val="007C4BBA"/>
    <w:rsid w:val="007E2DAD"/>
    <w:rsid w:val="00802ECA"/>
    <w:rsid w:val="008210E9"/>
    <w:rsid w:val="00822606"/>
    <w:rsid w:val="0087284D"/>
    <w:rsid w:val="00875DB4"/>
    <w:rsid w:val="00882F3E"/>
    <w:rsid w:val="00885972"/>
    <w:rsid w:val="00897A77"/>
    <w:rsid w:val="008A005B"/>
    <w:rsid w:val="008E58A4"/>
    <w:rsid w:val="00900D8A"/>
    <w:rsid w:val="009201FA"/>
    <w:rsid w:val="00927501"/>
    <w:rsid w:val="00941022"/>
    <w:rsid w:val="00950A2E"/>
    <w:rsid w:val="00954DDE"/>
    <w:rsid w:val="00991319"/>
    <w:rsid w:val="009A75DD"/>
    <w:rsid w:val="009C7379"/>
    <w:rsid w:val="009D3A0D"/>
    <w:rsid w:val="009E6BCE"/>
    <w:rsid w:val="00A12EC2"/>
    <w:rsid w:val="00A154E6"/>
    <w:rsid w:val="00A20E29"/>
    <w:rsid w:val="00A4108D"/>
    <w:rsid w:val="00A47295"/>
    <w:rsid w:val="00A56453"/>
    <w:rsid w:val="00A814BC"/>
    <w:rsid w:val="00AC429E"/>
    <w:rsid w:val="00AD0F02"/>
    <w:rsid w:val="00AE11A1"/>
    <w:rsid w:val="00B27CB3"/>
    <w:rsid w:val="00B46F24"/>
    <w:rsid w:val="00B61BDB"/>
    <w:rsid w:val="00B7436E"/>
    <w:rsid w:val="00B74B81"/>
    <w:rsid w:val="00B86153"/>
    <w:rsid w:val="00B86E26"/>
    <w:rsid w:val="00B91BA6"/>
    <w:rsid w:val="00BD2F22"/>
    <w:rsid w:val="00BE6137"/>
    <w:rsid w:val="00BE6C9F"/>
    <w:rsid w:val="00BF1050"/>
    <w:rsid w:val="00BF2D4A"/>
    <w:rsid w:val="00C00D53"/>
    <w:rsid w:val="00C04AC6"/>
    <w:rsid w:val="00C175DA"/>
    <w:rsid w:val="00C53C81"/>
    <w:rsid w:val="00C66DD7"/>
    <w:rsid w:val="00C721AB"/>
    <w:rsid w:val="00CC2E57"/>
    <w:rsid w:val="00CD2904"/>
    <w:rsid w:val="00CD4532"/>
    <w:rsid w:val="00CE04F5"/>
    <w:rsid w:val="00CF47E8"/>
    <w:rsid w:val="00D3311C"/>
    <w:rsid w:val="00D71EF8"/>
    <w:rsid w:val="00D929A6"/>
    <w:rsid w:val="00D93EA4"/>
    <w:rsid w:val="00D95882"/>
    <w:rsid w:val="00DA11A6"/>
    <w:rsid w:val="00DB17C0"/>
    <w:rsid w:val="00DF1920"/>
    <w:rsid w:val="00E17F87"/>
    <w:rsid w:val="00E25F6F"/>
    <w:rsid w:val="00E31F4A"/>
    <w:rsid w:val="00E33783"/>
    <w:rsid w:val="00E4012B"/>
    <w:rsid w:val="00E6139E"/>
    <w:rsid w:val="00E72EE3"/>
    <w:rsid w:val="00E7529E"/>
    <w:rsid w:val="00E85938"/>
    <w:rsid w:val="00EA35F3"/>
    <w:rsid w:val="00EA5BAB"/>
    <w:rsid w:val="00EB0518"/>
    <w:rsid w:val="00ED3D2A"/>
    <w:rsid w:val="00F35F4D"/>
    <w:rsid w:val="00F4139E"/>
    <w:rsid w:val="00F62B34"/>
    <w:rsid w:val="00F73F38"/>
    <w:rsid w:val="00F74376"/>
    <w:rsid w:val="00F748E1"/>
    <w:rsid w:val="00F87463"/>
    <w:rsid w:val="00FA0E03"/>
    <w:rsid w:val="00FC69B7"/>
    <w:rsid w:val="00FF5257"/>
    <w:rsid w:val="0BE7468B"/>
    <w:rsid w:val="0EBB49BE"/>
    <w:rsid w:val="13018ACA"/>
    <w:rsid w:val="5CA3E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7032"/>
  <w14:defaultImageDpi w14:val="32767"/>
  <w15:chartTrackingRefBased/>
  <w15:docId w15:val="{11F7C8C6-C4EC-4414-A931-B1E35208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14BC"/>
    <w:pPr>
      <w:spacing w:after="0" w:line="240" w:lineRule="atLeast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7295"/>
    <w:pPr>
      <w:keepNext/>
      <w:keepLines/>
      <w:numPr>
        <w:numId w:val="1"/>
      </w:numPr>
      <w:spacing w:before="480" w:after="240" w:line="240" w:lineRule="exact"/>
      <w:outlineLvl w:val="0"/>
    </w:pPr>
    <w:rPr>
      <w:rFonts w:eastAsiaTheme="majorEastAsia" w:cstheme="majorBidi"/>
      <w:b/>
      <w:color w:val="007278" w:themeColor="accent1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47295"/>
    <w:pPr>
      <w:keepNext/>
      <w:keepLines/>
      <w:numPr>
        <w:ilvl w:val="1"/>
        <w:numId w:val="1"/>
      </w:numPr>
      <w:spacing w:before="240" w:after="240" w:line="240" w:lineRule="exact"/>
      <w:outlineLvl w:val="1"/>
    </w:pPr>
    <w:rPr>
      <w:rFonts w:eastAsiaTheme="majorEastAsia" w:cstheme="majorBidi"/>
      <w:b/>
      <w:sz w:val="2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84167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6213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5559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6213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5559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3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383B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6213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383B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6213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6213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17C0"/>
    <w:pPr>
      <w:spacing w:line="180" w:lineRule="exact"/>
    </w:pPr>
    <w:rPr>
      <w:sz w:val="15"/>
      <w:szCs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DB17C0"/>
    <w:rPr>
      <w:sz w:val="15"/>
      <w:szCs w:val="15"/>
    </w:rPr>
  </w:style>
  <w:style w:type="paragraph" w:styleId="Fuzeile">
    <w:name w:val="footer"/>
    <w:basedOn w:val="Standard"/>
    <w:link w:val="FuzeileZchn"/>
    <w:uiPriority w:val="99"/>
    <w:unhideWhenUsed/>
    <w:rsid w:val="007731EA"/>
    <w:pPr>
      <w:tabs>
        <w:tab w:val="left" w:pos="2863"/>
      </w:tabs>
      <w:spacing w:line="180" w:lineRule="exact"/>
      <w:ind w:right="-1941"/>
      <w:jc w:val="right"/>
    </w:pPr>
    <w:rPr>
      <w:color w:val="333333" w:themeColor="background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7731EA"/>
    <w:rPr>
      <w:color w:val="333333" w:themeColor="background2"/>
      <w:sz w:val="14"/>
    </w:rPr>
  </w:style>
  <w:style w:type="character" w:styleId="Hyperlink">
    <w:name w:val="Hyperlink"/>
    <w:basedOn w:val="Absatz-Standardschriftart"/>
    <w:uiPriority w:val="99"/>
    <w:unhideWhenUsed/>
    <w:rsid w:val="00C66DD7"/>
    <w:rPr>
      <w:color w:val="0000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6DD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B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4"/>
    <w:qFormat/>
    <w:rsid w:val="007731EA"/>
    <w:pPr>
      <w:spacing w:line="720" w:lineRule="exact"/>
    </w:pPr>
    <w:rPr>
      <w:rFonts w:ascii="Roboto Slab" w:hAnsi="Roboto Slab"/>
      <w:b/>
      <w:color w:val="0D3B56" w:themeColor="text2"/>
      <w:sz w:val="54"/>
      <w:szCs w:val="54"/>
    </w:rPr>
  </w:style>
  <w:style w:type="character" w:customStyle="1" w:styleId="TitelZchn">
    <w:name w:val="Titel Zchn"/>
    <w:basedOn w:val="Absatz-Standardschriftart"/>
    <w:link w:val="Titel"/>
    <w:uiPriority w:val="14"/>
    <w:rsid w:val="00434FC9"/>
    <w:rPr>
      <w:rFonts w:ascii="Roboto Slab" w:hAnsi="Roboto Slab"/>
      <w:b/>
      <w:color w:val="0D3B56" w:themeColor="text2"/>
      <w:sz w:val="54"/>
      <w:szCs w:val="54"/>
    </w:rPr>
  </w:style>
  <w:style w:type="character" w:styleId="Hervorhebung">
    <w:name w:val="Emphasis"/>
    <w:uiPriority w:val="1"/>
    <w:qFormat/>
    <w:rsid w:val="004F742D"/>
    <w:rPr>
      <w:b/>
      <w:bCs/>
      <w:color w:val="007278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7295"/>
    <w:rPr>
      <w:rFonts w:eastAsiaTheme="majorEastAsia" w:cstheme="majorBidi"/>
      <w:b/>
      <w:color w:val="007278" w:themeColor="accent1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7295"/>
    <w:rPr>
      <w:rFonts w:eastAsiaTheme="majorEastAsia" w:cstheme="majorBidi"/>
      <w:b/>
      <w:sz w:val="2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4167"/>
    <w:rPr>
      <w:rFonts w:eastAsiaTheme="majorEastAsia" w:cstheme="majorBidi"/>
      <w:b/>
      <w:sz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1321"/>
    <w:rPr>
      <w:rFonts w:asciiTheme="majorHAnsi" w:eastAsiaTheme="majorEastAsia" w:hAnsiTheme="majorHAnsi" w:cstheme="majorBidi"/>
      <w:i/>
      <w:iCs/>
      <w:color w:val="005559" w:themeColor="accent1" w:themeShade="BF"/>
      <w:sz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1321"/>
    <w:rPr>
      <w:rFonts w:asciiTheme="majorHAnsi" w:eastAsiaTheme="majorEastAsia" w:hAnsiTheme="majorHAnsi" w:cstheme="majorBidi"/>
      <w:color w:val="005559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321"/>
    <w:rPr>
      <w:rFonts w:asciiTheme="majorHAnsi" w:eastAsiaTheme="majorEastAsia" w:hAnsiTheme="majorHAnsi" w:cstheme="majorBidi"/>
      <w:color w:val="00383B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321"/>
    <w:rPr>
      <w:rFonts w:asciiTheme="majorHAnsi" w:eastAsiaTheme="majorEastAsia" w:hAnsiTheme="majorHAnsi" w:cstheme="majorBidi"/>
      <w:i/>
      <w:iCs/>
      <w:color w:val="00383B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3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3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schriftung">
    <w:name w:val="caption"/>
    <w:basedOn w:val="Standard"/>
    <w:next w:val="Standard"/>
    <w:uiPriority w:val="35"/>
    <w:qFormat/>
    <w:rsid w:val="00272D8D"/>
    <w:pPr>
      <w:spacing w:before="80" w:after="240"/>
    </w:pPr>
    <w:rPr>
      <w:sz w:val="15"/>
      <w:szCs w:val="15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2D8D"/>
    <w:pPr>
      <w:spacing w:line="240" w:lineRule="auto"/>
    </w:pPr>
    <w:rPr>
      <w:sz w:val="15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2D8D"/>
    <w:rPr>
      <w:sz w:val="15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72D8D"/>
    <w:rPr>
      <w:vertAlign w:val="superscript"/>
    </w:rPr>
  </w:style>
  <w:style w:type="paragraph" w:styleId="berarbeitung">
    <w:name w:val="Revision"/>
    <w:hidden/>
    <w:uiPriority w:val="99"/>
    <w:semiHidden/>
    <w:rsid w:val="000A7D1D"/>
    <w:pPr>
      <w:spacing w:after="0" w:line="240" w:lineRule="auto"/>
    </w:pPr>
    <w:rPr>
      <w:sz w:val="18"/>
    </w:rPr>
  </w:style>
  <w:style w:type="paragraph" w:styleId="Untertitel">
    <w:name w:val="Subtitle"/>
    <w:basedOn w:val="Standard"/>
    <w:next w:val="Standard"/>
    <w:link w:val="UntertitelZchn"/>
    <w:uiPriority w:val="14"/>
    <w:qFormat/>
    <w:rsid w:val="00230F34"/>
    <w:pPr>
      <w:tabs>
        <w:tab w:val="right" w:pos="9781"/>
      </w:tabs>
      <w:spacing w:line="380" w:lineRule="exact"/>
      <w:ind w:right="-1446"/>
    </w:pPr>
    <w:rPr>
      <w:b/>
      <w:color w:val="007278" w:themeColor="accent1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4"/>
    <w:rsid w:val="00230F34"/>
    <w:rPr>
      <w:b/>
      <w:color w:val="007278" w:themeColor="accent1"/>
      <w:sz w:val="32"/>
      <w:szCs w:val="32"/>
    </w:rPr>
  </w:style>
  <w:style w:type="paragraph" w:styleId="Listenabsatz">
    <w:name w:val="List Paragraph"/>
    <w:basedOn w:val="Standard"/>
    <w:uiPriority w:val="2"/>
    <w:qFormat/>
    <w:rsid w:val="00927501"/>
    <w:pPr>
      <w:numPr>
        <w:numId w:val="2"/>
      </w:numPr>
      <w:contextualSpacing/>
    </w:pPr>
  </w:style>
  <w:style w:type="character" w:styleId="Fett">
    <w:name w:val="Strong"/>
    <w:basedOn w:val="Absatz-Standardschriftart"/>
    <w:uiPriority w:val="22"/>
    <w:qFormat/>
    <w:rsid w:val="004F742D"/>
    <w:rPr>
      <w:b/>
      <w:bCs/>
    </w:rPr>
  </w:style>
  <w:style w:type="paragraph" w:customStyle="1" w:styleId="Tabellenberschrift">
    <w:name w:val="Tabellenüberschrift"/>
    <w:basedOn w:val="Standard"/>
    <w:uiPriority w:val="10"/>
    <w:qFormat/>
    <w:rsid w:val="00822606"/>
    <w:pPr>
      <w:spacing w:before="240" w:after="200"/>
    </w:pPr>
    <w:rPr>
      <w:b/>
      <w:color w:val="007278" w:themeColor="accent1"/>
    </w:rPr>
  </w:style>
  <w:style w:type="table" w:customStyle="1" w:styleId="KEDi">
    <w:name w:val="KEDi"/>
    <w:basedOn w:val="NormaleTabelle"/>
    <w:uiPriority w:val="99"/>
    <w:rsid w:val="00822606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blStylePr w:type="firstRow">
      <w:rPr>
        <w:b/>
        <w:color w:val="007278" w:themeColor="accent1"/>
      </w:rPr>
      <w:tblPr/>
      <w:tcPr>
        <w:shd w:val="clear" w:color="auto" w:fill="CCE3E4"/>
      </w:tcPr>
    </w:tblStylePr>
    <w:tblStylePr w:type="firstCol">
      <w:rPr>
        <w:b/>
      </w:rPr>
    </w:tblStylePr>
    <w:tblStylePr w:type="band2Horz">
      <w:tblPr/>
      <w:tcPr>
        <w:shd w:val="clear" w:color="auto" w:fill="E6F1F2"/>
      </w:tcPr>
    </w:tblStylePr>
  </w:style>
  <w:style w:type="paragraph" w:customStyle="1" w:styleId="Zwischenberschrift">
    <w:name w:val="Zwischenüberschrift"/>
    <w:basedOn w:val="Standard"/>
    <w:uiPriority w:val="10"/>
    <w:qFormat/>
    <w:rsid w:val="00822606"/>
    <w:pPr>
      <w:spacing w:before="240"/>
    </w:pPr>
    <w:rPr>
      <w:b/>
    </w:rPr>
  </w:style>
  <w:style w:type="character" w:styleId="BesuchterLink">
    <w:name w:val="FollowedHyperlink"/>
    <w:basedOn w:val="Absatz-Standardschriftart"/>
    <w:uiPriority w:val="99"/>
    <w:semiHidden/>
    <w:unhideWhenUsed/>
    <w:rsid w:val="006E6A60"/>
    <w:rPr>
      <w:color w:val="000000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ve.letsgetdigital.com/4804-kedishow/registration/1/5b1521530ac04d0b06c0bdeffadcd199/form/" TargetMode="External"/><Relationship Id="rId18" Type="http://schemas.openxmlformats.org/officeDocument/2006/relationships/hyperlink" Target="https://www.kedi-dena.de/kedi%20roadshow/erfurt-2026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edi-dena.de/kedi-roadshow/erfurt-2026/" TargetMode="External"/><Relationship Id="rId17" Type="http://schemas.openxmlformats.org/officeDocument/2006/relationships/hyperlink" Target="https://live.letsgetdigital.com/4804-kedishow/registration/1/5b1521530ac04d0b06c0bdeffadcd199/for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edi-dena.de/kedi-roadshow/erfurt-2026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.linkedin.com/showcase/kompetenzzentrum-energieeffizienz-durch-digitalisierung-kedi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edi-dena.de/kedi-roadshow/erfurt-2026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live.letsgetdigital.com/4804-kedishow/registration/1/5b1521530ac04d0b06c0bdeffadcd199/for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feed/hashtag/?keywords=kediroadshow&amp;highlightedUpdateUrns=urn%3Ali%3Aactivity%3A7283147399596773376" TargetMode="External"/><Relationship Id="rId22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na\Vorlagen\KEDi\KEDi_Positionspapier.dotx" TargetMode="External"/></Relationships>
</file>

<file path=word/theme/theme1.xml><?xml version="1.0" encoding="utf-8"?>
<a:theme xmlns:a="http://schemas.openxmlformats.org/drawingml/2006/main" name="Office">
  <a:themeElements>
    <a:clrScheme name="Benutzerdefiniert 99">
      <a:dk1>
        <a:sysClr val="windowText" lastClr="000000"/>
      </a:dk1>
      <a:lt1>
        <a:sysClr val="window" lastClr="FFFFFF"/>
      </a:lt1>
      <a:dk2>
        <a:srgbClr val="0D3B56"/>
      </a:dk2>
      <a:lt2>
        <a:srgbClr val="333333"/>
      </a:lt2>
      <a:accent1>
        <a:srgbClr val="007278"/>
      </a:accent1>
      <a:accent2>
        <a:srgbClr val="66ABAE"/>
      </a:accent2>
      <a:accent3>
        <a:srgbClr val="99E0E4"/>
      </a:accent3>
      <a:accent4>
        <a:srgbClr val="B3E8EB"/>
      </a:accent4>
      <a:accent5>
        <a:srgbClr val="E6F7F8"/>
      </a:accent5>
      <a:accent6>
        <a:srgbClr val="F49B2A"/>
      </a:accent6>
      <a:hlink>
        <a:srgbClr val="000000"/>
      </a:hlink>
      <a:folHlink>
        <a:srgbClr val="000000"/>
      </a:folHlink>
    </a:clrScheme>
    <a:fontScheme name="Benutzerdefiniert 89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reich xmlns="18cc7ac8-e119-4483-877f-14277e1c121d">KNG</Bereich>
    <c613b003a0304efb80eb38de0d996768 xmlns="18cc7ac8-e119-4483-877f-14277e1c121d">
      <Terms xmlns="http://schemas.microsoft.com/office/infopath/2007/PartnerControls"/>
    </c613b003a0304efb80eb38de0d996768>
    <Kostenstelle xmlns="18cc7ac8-e119-4483-877f-14277e1c121d">62-10-22</Kostenstelle>
    <ie6743036f144cba87819402574d6d22 xmlns="18cc7ac8-e119-4483-877f-14277e1c121d">
      <Terms xmlns="http://schemas.microsoft.com/office/infopath/2007/PartnerControls"/>
    </ie6743036f144cba87819402574d6d22>
    <Arbeitspaket xmlns="18cc7ac8-e119-4483-877f-14277e1c121d" xsi:nil="true"/>
    <Kommentar xmlns="18cc7ac8-e119-4483-877f-14277e1c121d" xsi:nil="true"/>
    <kdf6276729774cb0878dbc0d6f091741 xmlns="18cc7ac8-e119-4483-877f-14277e1c121d">
      <Terms xmlns="http://schemas.microsoft.com/office/infopath/2007/PartnerControls"/>
    </kdf6276729774cb0878dbc0d6f091741>
    <Personenbezogene_x0020_Daten xmlns="18cc7ac8-e119-4483-877f-14277e1c121d">false</Personenbezogene_x0020_Daten>
    <ke5dbd58ffee4bc3aac15008e870f6f4 xmlns="18cc7ac8-e119-4483-877f-14277e1c121d">
      <Terms xmlns="http://schemas.microsoft.com/office/infopath/2007/PartnerControls"/>
    </ke5dbd58ffee4bc3aac15008e870f6f4>
    <Arbeitsgebiet xmlns="18cc7ac8-e119-4483-877f-14277e1c121d">Innovation und Transformation</Arbeitsgebiet>
    <Verantwortliche_x0020_Person xmlns="18cc7ac8-e119-4483-877f-14277e1c121d">
      <UserInfo>
        <DisplayName/>
        <AccountId xsi:nil="true"/>
        <AccountType/>
      </UserInfo>
    </Verantwortliche_x0020_Person>
    <Projektstatus xmlns="a4a6ebb5-f703-4dc8-9504-50e3c7d31d11">Umsetzung</Projektstatus>
    <TaxCatchAll xmlns="3646ea73-2801-47f9-86e4-ada706e716f6" xsi:nil="true"/>
    <TaxCatchAllLabel xmlns="3646ea73-2801-47f9-86e4-ada706e716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A8532A3F490543BAD8056133B56EF8" ma:contentTypeVersion="21" ma:contentTypeDescription="Ein neues Dokument erstellen." ma:contentTypeScope="" ma:versionID="233230d83707c561a42e587312e5c66c">
  <xsd:schema xmlns:xsd="http://www.w3.org/2001/XMLSchema" xmlns:xs="http://www.w3.org/2001/XMLSchema" xmlns:p="http://schemas.microsoft.com/office/2006/metadata/properties" xmlns:ns2="18cc7ac8-e119-4483-877f-14277e1c121d" xmlns:ns4="a4a6ebb5-f703-4dc8-9504-50e3c7d31d11" xmlns:ns5="3646ea73-2801-47f9-86e4-ada706e716f6" targetNamespace="http://schemas.microsoft.com/office/2006/metadata/properties" ma:root="true" ma:fieldsID="4c01eeb0a1c7c9bdad97fe71255d003e" ns2:_="" ns4:_="" ns5:_="">
    <xsd:import namespace="18cc7ac8-e119-4483-877f-14277e1c121d"/>
    <xsd:import namespace="a4a6ebb5-f703-4dc8-9504-50e3c7d31d11"/>
    <xsd:import namespace="3646ea73-2801-47f9-86e4-ada706e716f6"/>
    <xsd:element name="properties">
      <xsd:complexType>
        <xsd:sequence>
          <xsd:element name="documentManagement">
            <xsd:complexType>
              <xsd:all>
                <xsd:element ref="ns2:Personenbezogene_x0020_Daten" minOccurs="0"/>
                <xsd:element ref="ns2:Verantwortliche_x0020_Person" minOccurs="0"/>
                <xsd:element ref="ns2:Arbeitspaket" minOccurs="0"/>
                <xsd:element ref="ns2:Kommentar" minOccurs="0"/>
                <xsd:element ref="ns4:Projektstatus" minOccurs="0"/>
                <xsd:element ref="ns2:Bereich" minOccurs="0"/>
                <xsd:element ref="ns2:Kostenstelle" minOccurs="0"/>
                <xsd:element ref="ns2:Arbeitsgebiet" minOccurs="0"/>
                <xsd:element ref="ns2:c613b003a0304efb80eb38de0d996768" minOccurs="0"/>
                <xsd:element ref="ns2:ke5dbd58ffee4bc3aac15008e870f6f4" minOccurs="0"/>
                <xsd:element ref="ns2:kdf6276729774cb0878dbc0d6f091741" minOccurs="0"/>
                <xsd:element ref="ns4:SharedWithUsers" minOccurs="0"/>
                <xsd:element ref="ns4:SharedWithDetails" minOccurs="0"/>
                <xsd:element ref="ns2:ie6743036f144cba87819402574d6d22" minOccurs="0"/>
                <xsd:element ref="ns5:TaxCatchAll" minOccurs="0"/>
                <xsd:element ref="ns5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c7ac8-e119-4483-877f-14277e1c121d" elementFormDefault="qualified">
    <xsd:import namespace="http://schemas.microsoft.com/office/2006/documentManagement/types"/>
    <xsd:import namespace="http://schemas.microsoft.com/office/infopath/2007/PartnerControls"/>
    <xsd:element name="Personenbezogene_x0020_Daten" ma:index="5" nillable="true" ma:displayName="PB Daten" ma:default="1" ma:internalName="Personenbezogene_x0020_Daten" ma:readOnly="false">
      <xsd:simpleType>
        <xsd:restriction base="dms:Boolean"/>
      </xsd:simpleType>
    </xsd:element>
    <xsd:element name="Verantwortliche_x0020_Person" ma:index="6" nillable="true" ma:displayName="Verantwortlich" ma:SearchPeopleOnly="false" ma:SharePointGroup="0" ma:internalName="Verantwortliche_x0020_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beitspaket" ma:index="7" nillable="true" ma:displayName="Arbeitspaket" ma:internalName="Arbeitspaket" ma:readOnly="false">
      <xsd:simpleType>
        <xsd:restriction base="dms:Text">
          <xsd:maxLength value="255"/>
        </xsd:restriction>
      </xsd:simpleType>
    </xsd:element>
    <xsd:element name="Kommentar" ma:index="8" nillable="true" ma:displayName="Kommentar" ma:internalName="Kommentar" ma:readOnly="false">
      <xsd:simpleType>
        <xsd:restriction base="dms:Note">
          <xsd:maxLength value="255"/>
        </xsd:restriction>
      </xsd:simpleType>
    </xsd:element>
    <xsd:element name="Bereich" ma:index="11" nillable="true" ma:displayName="Bereich" ma:default="KNG" ma:format="Dropdown" ma:internalName="Bereich">
      <xsd:simpleType>
        <xsd:restriction base="dms:Choice">
          <xsd:enumeration value="GF"/>
          <xsd:enumeration value="Verw"/>
          <xsd:enumeration value="Komm"/>
          <xsd:enumeration value="ZDE"/>
          <xsd:enumeration value="UEW"/>
          <xsd:enumeration value="IK"/>
          <xsd:enumeration value="KNG"/>
          <xsd:enumeration value="DTS"/>
        </xsd:restriction>
      </xsd:simpleType>
    </xsd:element>
    <xsd:element name="Kostenstelle" ma:index="12" nillable="true" ma:displayName="Kostenstelle" ma:default="62-10-22" ma:format="Dropdown" ma:internalName="Kostenstelle" ma:readOnly="false">
      <xsd:simpleType>
        <xsd:restriction base="dms:Choice">
          <xsd:enumeration value="62-10-22"/>
        </xsd:restriction>
      </xsd:simpleType>
    </xsd:element>
    <xsd:element name="Arbeitsgebiet" ma:index="13" nillable="true" ma:displayName="Arbeitsgebiet" ma:default="Innovation und Transformation" ma:format="Dropdown" ma:internalName="Arbeitsgebiet">
      <xsd:simpleType>
        <xsd:restriction base="dms:Choice">
          <xsd:enumeration value="Innovation und Transformation"/>
        </xsd:restriction>
      </xsd:simpleType>
    </xsd:element>
    <xsd:element name="c613b003a0304efb80eb38de0d996768" ma:index="14" nillable="true" ma:taxonomy="true" ma:internalName="c613b003a0304efb80eb38de0d996768" ma:taxonomyFieldName="denaStatus" ma:displayName="Status" ma:readOnly="false" ma:default="" ma:fieldId="{c613b003-a030-4efb-80eb-38de0d996768}" ma:sspId="7e0fa8e5-fa47-494c-8ad4-ff86592e9917" ma:termSetId="e2ec3aa7-cd59-4481-be9a-2131ce35091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5dbd58ffee4bc3aac15008e870f6f4" ma:index="16" nillable="true" ma:taxonomy="true" ma:internalName="ke5dbd58ffee4bc3aac15008e870f6f4" ma:taxonomyFieldName="Jahr" ma:displayName="Jahr" ma:readOnly="false" ma:default="" ma:fieldId="{4e5dbd58-ffee-4bc3-aac1-5008e870f6f4}" ma:sspId="7e0fa8e5-fa47-494c-8ad4-ff86592e9917" ma:termSetId="c23d2f2e-df6b-4bb0-9863-b649d864d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f6276729774cb0878dbc0d6f091741" ma:index="18" nillable="true" ma:taxonomy="true" ma:internalName="kdf6276729774cb0878dbc0d6f091741" ma:taxonomyFieldName="Geteilt" ma:displayName="Geteilt" ma:readOnly="false" ma:default="" ma:fieldId="{4df62767-2977-4cb0-878d-bc0d6f091741}" ma:taxonomyMulti="true" ma:sspId="7e0fa8e5-fa47-494c-8ad4-ff86592e9917" ma:termSetId="9a3af6c0-ad03-4464-aa5d-d13323e006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e6743036f144cba87819402574d6d22" ma:index="25" nillable="true" ma:taxonomy="true" ma:internalName="ie6743036f144cba87819402574d6d22" ma:taxonomyFieldName="Dokumentart" ma:displayName="Dokumentart" ma:readOnly="false" ma:default="" ma:fieldId="{2e674303-6f14-4cba-8781-9402574d6d22}" ma:sspId="7e0fa8e5-fa47-494c-8ad4-ff86592e9917" ma:termSetId="112d9dbb-5a6b-4d9a-912b-a0849a05d3e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6ebb5-f703-4dc8-9504-50e3c7d31d11" elementFormDefault="qualified">
    <xsd:import namespace="http://schemas.microsoft.com/office/2006/documentManagement/types"/>
    <xsd:import namespace="http://schemas.microsoft.com/office/infopath/2007/PartnerControls"/>
    <xsd:element name="Projektstatus" ma:index="10" nillable="true" ma:displayName="Projektstatus" ma:default="Umsetzung" ma:internalName="Projektstatus" ma:readOnly="false">
      <xsd:simpleType>
        <xsd:restriction base="dms:Text">
          <xsd:maxLength value="255"/>
        </xsd:restriction>
      </xsd:simpleType>
    </xsd:element>
    <xsd:element name="SharedWithUsers" ma:index="23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6ea73-2801-47f9-86e4-ada706e716f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iespalte &quot;Alle abfangen&quot;" ma:hidden="true" ma:list="{5b9067e0-0b25-4e7e-aed4-94c548311147}" ma:internalName="TaxCatchAll" ma:readOnly="false" ma:showField="CatchAllData" ma:web="3646ea73-2801-47f9-86e4-ada706e71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iespalte &quot;Alle abfangen&quot;1" ma:hidden="true" ma:list="{5b9067e0-0b25-4e7e-aed4-94c548311147}" ma:internalName="TaxCatchAllLabel" ma:readOnly="false" ma:showField="CatchAllDataLabel" ma:web="3646ea73-2801-47f9-86e4-ada706e71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 ma:index="9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71FAC8-53DE-4550-AC8F-1972BAE0AA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1DC6E-69C5-4B6F-B136-4CE0475AA517}">
  <ds:schemaRefs>
    <ds:schemaRef ds:uri="http://schemas.microsoft.com/office/2006/metadata/properties"/>
    <ds:schemaRef ds:uri="http://schemas.microsoft.com/office/infopath/2007/PartnerControls"/>
    <ds:schemaRef ds:uri="18cc7ac8-e119-4483-877f-14277e1c121d"/>
    <ds:schemaRef ds:uri="a4a6ebb5-f703-4dc8-9504-50e3c7d31d11"/>
    <ds:schemaRef ds:uri="3646ea73-2801-47f9-86e4-ada706e716f6"/>
  </ds:schemaRefs>
</ds:datastoreItem>
</file>

<file path=customXml/itemProps3.xml><?xml version="1.0" encoding="utf-8"?>
<ds:datastoreItem xmlns:ds="http://schemas.openxmlformats.org/officeDocument/2006/customXml" ds:itemID="{A028C0BB-F584-4CA2-B908-A146721DF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c7ac8-e119-4483-877f-14277e1c121d"/>
    <ds:schemaRef ds:uri="a4a6ebb5-f703-4dc8-9504-50e3c7d31d11"/>
    <ds:schemaRef ds:uri="3646ea73-2801-47f9-86e4-ada706e716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6D158E-D4EF-4F14-BE9C-D52ED4EF79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KEDi_Positionspapier</Template>
  <TotalTime>0</TotalTime>
  <Pages>3</Pages>
  <Words>616</Words>
  <Characters>3887</Characters>
  <Application>Microsoft Office Word</Application>
  <DocSecurity>0</DocSecurity>
  <Lines>32</Lines>
  <Paragraphs>8</Paragraphs>
  <ScaleCrop>false</ScaleCrop>
  <Company>Kompetenzzentrum Energieeffizienz durch Digitalisierung (KEDi) 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Strey, Elisa</dc:creator>
  <cp:keywords/>
  <dc:description/>
  <cp:lastModifiedBy>Strey, Elisa</cp:lastModifiedBy>
  <cp:revision>72</cp:revision>
  <cp:lastPrinted>2024-01-23T23:45:00Z</cp:lastPrinted>
  <dcterms:created xsi:type="dcterms:W3CDTF">2025-01-20T13:10:00Z</dcterms:created>
  <dcterms:modified xsi:type="dcterms:W3CDTF">2025-12-09T09:37:00Z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0x01010083A8532A3F490543BAD8056133B56EF8</vt:lpwstr>
  </property>
  <property fmtid="{D5CDD505-2E9C-101B-9397-08002B2CF9AE}" pid="3" name="Dokumentart">
    <vt:lpwstr/>
  </property>
  <property fmtid="{D5CDD505-2E9C-101B-9397-08002B2CF9AE}" pid="4" name="MediaServiceImageTags">
    <vt:lpwstr/>
  </property>
  <property fmtid="{D5CDD505-2E9C-101B-9397-08002B2CF9AE}" pid="5" name="g93a2c1a35b64ec787f8704ec4542205">
    <vt:lpwstr/>
  </property>
  <property fmtid="{D5CDD505-2E9C-101B-9397-08002B2CF9AE}" pid="6" name="Jahr">
    <vt:lpwstr/>
  </property>
  <property fmtid="{D5CDD505-2E9C-101B-9397-08002B2CF9AE}" pid="7" name="a9a0450a703e45bf9f25a356067aaa07">
    <vt:lpwstr/>
  </property>
  <property fmtid="{D5CDD505-2E9C-101B-9397-08002B2CF9AE}" pid="8" name="Keywords1">
    <vt:lpwstr/>
  </property>
  <property fmtid="{D5CDD505-2E9C-101B-9397-08002B2CF9AE}" pid="9" name="denaStatus">
    <vt:lpwstr/>
  </property>
  <property fmtid="{D5CDD505-2E9C-101B-9397-08002B2CF9AE}" pid="10" name="Geteilt">
    <vt:lpwstr/>
  </property>
  <property fmtid="{D5CDD505-2E9C-101B-9397-08002B2CF9AE}" pid="11" name="Projektstatus0">
    <vt:lpwstr/>
  </property>
  <property fmtid="{D5CDD505-2E9C-101B-9397-08002B2CF9AE}" pid="12" name="lcf76f155ced4ddcb4097134ff3c332f">
    <vt:lpwstr/>
  </property>
  <property fmtid="{D5CDD505-2E9C-101B-9397-08002B2CF9AE}" pid="13" name="_docset_NoMedatataSyncRequired">
    <vt:lpwstr>False</vt:lpwstr>
  </property>
</Properties>
</file>